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A3BF" w14:textId="77777777" w:rsidR="00073590" w:rsidRPr="008930FA" w:rsidRDefault="00073590" w:rsidP="00F15B98">
      <w:pPr>
        <w:rPr>
          <w:rFonts w:ascii="Arial" w:hAnsi="Arial" w:cs="Arial"/>
          <w:b/>
          <w:szCs w:val="24"/>
        </w:rPr>
      </w:pPr>
      <w:r w:rsidRPr="008930FA">
        <w:rPr>
          <w:rFonts w:ascii="Arial" w:hAnsi="Arial" w:cs="Arial"/>
          <w:b/>
          <w:szCs w:val="24"/>
        </w:rPr>
        <w:t>Betalingsoppdrag – Betaling til utlandet</w:t>
      </w:r>
    </w:p>
    <w:p w14:paraId="650ED2EA" w14:textId="77777777" w:rsidR="00073590" w:rsidRPr="008930FA" w:rsidRDefault="00073590" w:rsidP="00F15B98">
      <w:pPr>
        <w:rPr>
          <w:rFonts w:ascii="Arial" w:hAnsi="Arial" w:cs="Arial"/>
          <w:b/>
          <w:i/>
          <w:sz w:val="18"/>
          <w:szCs w:val="18"/>
          <w:lang w:val="en-US"/>
        </w:rPr>
      </w:pPr>
      <w:r w:rsidRPr="008930FA">
        <w:rPr>
          <w:rFonts w:ascii="Arial" w:hAnsi="Arial" w:cs="Arial"/>
          <w:b/>
          <w:i/>
          <w:sz w:val="18"/>
          <w:szCs w:val="18"/>
          <w:lang w:val="en-US"/>
        </w:rPr>
        <w:t>Payment Instruction – Outgoing cross border payment</w:t>
      </w:r>
    </w:p>
    <w:p w14:paraId="04BE5705" w14:textId="77777777" w:rsidR="00073590" w:rsidRPr="008930FA" w:rsidRDefault="00073590" w:rsidP="00F15B98">
      <w:pPr>
        <w:rPr>
          <w:rFonts w:ascii="Arial" w:hAnsi="Arial" w:cs="Arial"/>
          <w:b/>
          <w:sz w:val="16"/>
          <w:szCs w:val="16"/>
          <w:lang w:val="en-US"/>
        </w:rPr>
      </w:pPr>
    </w:p>
    <w:p w14:paraId="151CFF89" w14:textId="77777777" w:rsidR="00F15B98" w:rsidRPr="008930FA" w:rsidRDefault="00F15B98" w:rsidP="00F15B98">
      <w:pPr>
        <w:rPr>
          <w:rFonts w:ascii="Arial" w:hAnsi="Arial" w:cs="Arial"/>
          <w:sz w:val="16"/>
          <w:szCs w:val="16"/>
        </w:rPr>
      </w:pPr>
      <w:r w:rsidRPr="008930FA">
        <w:rPr>
          <w:rFonts w:ascii="Arial" w:hAnsi="Arial" w:cs="Arial"/>
          <w:b/>
          <w:sz w:val="16"/>
          <w:szCs w:val="16"/>
        </w:rPr>
        <w:t>TIPS –</w:t>
      </w:r>
      <w:r w:rsidRPr="008930FA">
        <w:rPr>
          <w:rFonts w:ascii="Arial" w:hAnsi="Arial" w:cs="Arial"/>
          <w:sz w:val="16"/>
          <w:szCs w:val="16"/>
        </w:rPr>
        <w:t xml:space="preserve"> </w:t>
      </w:r>
      <w:proofErr w:type="spellStart"/>
      <w:r w:rsidRPr="008930FA">
        <w:rPr>
          <w:rFonts w:ascii="Arial" w:hAnsi="Arial" w:cs="Arial"/>
          <w:sz w:val="16"/>
          <w:szCs w:val="16"/>
        </w:rPr>
        <w:t>betalinger</w:t>
      </w:r>
      <w:proofErr w:type="spellEnd"/>
      <w:r w:rsidRPr="008930FA">
        <w:rPr>
          <w:rFonts w:ascii="Arial" w:hAnsi="Arial" w:cs="Arial"/>
          <w:sz w:val="16"/>
          <w:szCs w:val="16"/>
        </w:rPr>
        <w:t xml:space="preserve"> til utlandet kan også </w:t>
      </w:r>
      <w:proofErr w:type="spellStart"/>
      <w:r w:rsidRPr="008930FA">
        <w:rPr>
          <w:rFonts w:ascii="Arial" w:hAnsi="Arial" w:cs="Arial"/>
          <w:sz w:val="16"/>
          <w:szCs w:val="16"/>
        </w:rPr>
        <w:t>gjøres</w:t>
      </w:r>
      <w:proofErr w:type="spellEnd"/>
      <w:r w:rsidRPr="008930FA">
        <w:rPr>
          <w:rFonts w:ascii="Arial" w:hAnsi="Arial" w:cs="Arial"/>
          <w:sz w:val="16"/>
          <w:szCs w:val="16"/>
        </w:rPr>
        <w:t xml:space="preserve"> i nettbanken - raskt og </w:t>
      </w:r>
      <w:proofErr w:type="spellStart"/>
      <w:r w:rsidRPr="008930FA">
        <w:rPr>
          <w:rFonts w:ascii="Arial" w:hAnsi="Arial" w:cs="Arial"/>
          <w:sz w:val="16"/>
          <w:szCs w:val="16"/>
        </w:rPr>
        <w:t>rimelig</w:t>
      </w:r>
      <w:proofErr w:type="spellEnd"/>
      <w:r w:rsidR="006F2B7A" w:rsidRPr="008930FA">
        <w:rPr>
          <w:rFonts w:ascii="Arial" w:hAnsi="Arial" w:cs="Arial"/>
          <w:sz w:val="16"/>
          <w:szCs w:val="16"/>
        </w:rPr>
        <w:t>!</w:t>
      </w:r>
    </w:p>
    <w:p w14:paraId="1483DE66" w14:textId="77777777" w:rsidR="00F15B98" w:rsidRPr="008930FA" w:rsidRDefault="00F15B98">
      <w:pPr>
        <w:rPr>
          <w:rFonts w:ascii="Arial" w:hAnsi="Arial" w:cs="Arial"/>
          <w:sz w:val="18"/>
          <w:szCs w:val="18"/>
        </w:rPr>
      </w:pPr>
    </w:p>
    <w:tbl>
      <w:tblPr>
        <w:tblStyle w:val="Tabellrutenett"/>
        <w:tblW w:w="10632" w:type="dxa"/>
        <w:tblInd w:w="-743" w:type="dxa"/>
        <w:tblLook w:val="04A0" w:firstRow="1" w:lastRow="0" w:firstColumn="1" w:lastColumn="0" w:noHBand="0" w:noVBand="1"/>
      </w:tblPr>
      <w:tblGrid>
        <w:gridCol w:w="1702"/>
        <w:gridCol w:w="2410"/>
        <w:gridCol w:w="6520"/>
      </w:tblGrid>
      <w:tr w:rsidR="00FE358E" w:rsidRPr="008930FA" w14:paraId="4B09C7DE" w14:textId="77777777" w:rsidTr="00F163AB">
        <w:trPr>
          <w:trHeight w:val="284"/>
        </w:trPr>
        <w:tc>
          <w:tcPr>
            <w:tcW w:w="1702" w:type="dxa"/>
            <w:vMerge w:val="restart"/>
          </w:tcPr>
          <w:p w14:paraId="21F7A84D" w14:textId="77777777" w:rsidR="00FE358E" w:rsidRPr="008930FA" w:rsidRDefault="00FE358E" w:rsidP="00E026B1">
            <w:pPr>
              <w:rPr>
                <w:rFonts w:ascii="Arial" w:hAnsi="Arial" w:cs="Arial"/>
                <w:b/>
                <w:sz w:val="18"/>
                <w:szCs w:val="18"/>
              </w:rPr>
            </w:pPr>
            <w:bookmarkStart w:id="0" w:name="Start"/>
            <w:bookmarkEnd w:id="0"/>
            <w:proofErr w:type="spellStart"/>
            <w:r w:rsidRPr="008930FA">
              <w:rPr>
                <w:rFonts w:ascii="Arial" w:hAnsi="Arial" w:cs="Arial"/>
                <w:b/>
                <w:sz w:val="18"/>
                <w:szCs w:val="18"/>
              </w:rPr>
              <w:t>Fylles</w:t>
            </w:r>
            <w:proofErr w:type="spellEnd"/>
            <w:r w:rsidRPr="008930FA">
              <w:rPr>
                <w:rFonts w:ascii="Arial" w:hAnsi="Arial" w:cs="Arial"/>
                <w:b/>
                <w:sz w:val="18"/>
                <w:szCs w:val="18"/>
              </w:rPr>
              <w:t xml:space="preserve"> ut av Sparebanken Møre</w:t>
            </w:r>
          </w:p>
        </w:tc>
        <w:tc>
          <w:tcPr>
            <w:tcW w:w="2410" w:type="dxa"/>
          </w:tcPr>
          <w:p w14:paraId="3500631F" w14:textId="77777777" w:rsidR="00FE358E" w:rsidRPr="008930FA" w:rsidRDefault="00FE358E" w:rsidP="00E026B1">
            <w:pPr>
              <w:rPr>
                <w:rFonts w:ascii="Arial" w:hAnsi="Arial" w:cs="Arial"/>
                <w:sz w:val="18"/>
                <w:szCs w:val="18"/>
              </w:rPr>
            </w:pPr>
            <w:r w:rsidRPr="008930FA">
              <w:rPr>
                <w:rFonts w:ascii="Arial" w:hAnsi="Arial" w:cs="Arial"/>
                <w:sz w:val="18"/>
                <w:szCs w:val="18"/>
              </w:rPr>
              <w:t>Avdelin</w:t>
            </w:r>
            <w:r w:rsidR="00CA0879" w:rsidRPr="008930FA">
              <w:rPr>
                <w:rFonts w:ascii="Arial" w:hAnsi="Arial" w:cs="Arial"/>
                <w:sz w:val="18"/>
                <w:szCs w:val="18"/>
              </w:rPr>
              <w:t>g</w:t>
            </w:r>
          </w:p>
        </w:tc>
        <w:tc>
          <w:tcPr>
            <w:tcW w:w="6520" w:type="dxa"/>
          </w:tcPr>
          <w:p w14:paraId="6AE76B3C" w14:textId="77777777" w:rsidR="00FE358E" w:rsidRPr="008930FA" w:rsidRDefault="00FE358E" w:rsidP="00E026B1">
            <w:pPr>
              <w:rPr>
                <w:rFonts w:ascii="Arial" w:hAnsi="Arial" w:cs="Arial"/>
                <w:sz w:val="18"/>
                <w:szCs w:val="18"/>
              </w:rPr>
            </w:pPr>
          </w:p>
        </w:tc>
      </w:tr>
      <w:tr w:rsidR="00FE358E" w:rsidRPr="008930FA" w14:paraId="316BCDEC" w14:textId="77777777" w:rsidTr="00F163AB">
        <w:trPr>
          <w:trHeight w:val="284"/>
        </w:trPr>
        <w:tc>
          <w:tcPr>
            <w:tcW w:w="1702" w:type="dxa"/>
            <w:vMerge/>
          </w:tcPr>
          <w:p w14:paraId="51457F37" w14:textId="77777777" w:rsidR="00FE358E" w:rsidRPr="008930FA" w:rsidRDefault="00FE358E" w:rsidP="00E026B1">
            <w:pPr>
              <w:rPr>
                <w:rFonts w:ascii="Arial" w:hAnsi="Arial" w:cs="Arial"/>
                <w:sz w:val="18"/>
                <w:szCs w:val="18"/>
              </w:rPr>
            </w:pPr>
          </w:p>
        </w:tc>
        <w:tc>
          <w:tcPr>
            <w:tcW w:w="2410" w:type="dxa"/>
          </w:tcPr>
          <w:p w14:paraId="722E4C93" w14:textId="77777777" w:rsidR="00FE358E" w:rsidRPr="008930FA" w:rsidRDefault="00FE358E" w:rsidP="00564993">
            <w:pPr>
              <w:rPr>
                <w:rFonts w:ascii="Arial" w:hAnsi="Arial" w:cs="Arial"/>
                <w:sz w:val="18"/>
                <w:szCs w:val="18"/>
              </w:rPr>
            </w:pPr>
            <w:proofErr w:type="spellStart"/>
            <w:r w:rsidRPr="008930FA">
              <w:rPr>
                <w:rFonts w:ascii="Arial" w:hAnsi="Arial" w:cs="Arial"/>
                <w:sz w:val="18"/>
                <w:szCs w:val="18"/>
              </w:rPr>
              <w:t>Medarbeider</w:t>
            </w:r>
            <w:proofErr w:type="spellEnd"/>
            <w:r w:rsidRPr="008930FA">
              <w:rPr>
                <w:rFonts w:ascii="Arial" w:hAnsi="Arial" w:cs="Arial"/>
                <w:sz w:val="18"/>
                <w:szCs w:val="18"/>
              </w:rPr>
              <w:t xml:space="preserve"> </w:t>
            </w:r>
            <w:proofErr w:type="spellStart"/>
            <w:r w:rsidRPr="008930FA">
              <w:rPr>
                <w:rFonts w:ascii="Arial" w:hAnsi="Arial" w:cs="Arial"/>
                <w:sz w:val="18"/>
                <w:szCs w:val="18"/>
              </w:rPr>
              <w:t>na</w:t>
            </w:r>
            <w:r w:rsidR="00564993" w:rsidRPr="008930FA">
              <w:rPr>
                <w:rFonts w:ascii="Arial" w:hAnsi="Arial" w:cs="Arial"/>
                <w:sz w:val="18"/>
                <w:szCs w:val="18"/>
              </w:rPr>
              <w:t>v</w:t>
            </w:r>
            <w:r w:rsidRPr="008930FA">
              <w:rPr>
                <w:rFonts w:ascii="Arial" w:hAnsi="Arial" w:cs="Arial"/>
                <w:sz w:val="18"/>
                <w:szCs w:val="18"/>
              </w:rPr>
              <w:t>n</w:t>
            </w:r>
            <w:proofErr w:type="spellEnd"/>
          </w:p>
        </w:tc>
        <w:tc>
          <w:tcPr>
            <w:tcW w:w="6520" w:type="dxa"/>
          </w:tcPr>
          <w:p w14:paraId="753C9D4F" w14:textId="77777777" w:rsidR="00FE358E" w:rsidRPr="008930FA" w:rsidRDefault="00FE358E" w:rsidP="00357376">
            <w:pPr>
              <w:ind w:right="-709"/>
              <w:rPr>
                <w:rFonts w:ascii="Arial" w:hAnsi="Arial" w:cs="Arial"/>
                <w:sz w:val="18"/>
                <w:szCs w:val="18"/>
              </w:rPr>
            </w:pPr>
          </w:p>
        </w:tc>
      </w:tr>
      <w:tr w:rsidR="00FE358E" w:rsidRPr="008930FA" w14:paraId="455E7302" w14:textId="77777777" w:rsidTr="00F163AB">
        <w:trPr>
          <w:trHeight w:val="284"/>
        </w:trPr>
        <w:tc>
          <w:tcPr>
            <w:tcW w:w="1702" w:type="dxa"/>
            <w:vMerge/>
          </w:tcPr>
          <w:p w14:paraId="0FC791B5" w14:textId="77777777" w:rsidR="00FE358E" w:rsidRPr="008930FA" w:rsidRDefault="00FE358E" w:rsidP="00E026B1">
            <w:pPr>
              <w:rPr>
                <w:rFonts w:ascii="Arial" w:hAnsi="Arial" w:cs="Arial"/>
                <w:sz w:val="18"/>
                <w:szCs w:val="18"/>
              </w:rPr>
            </w:pPr>
          </w:p>
        </w:tc>
        <w:tc>
          <w:tcPr>
            <w:tcW w:w="2410" w:type="dxa"/>
          </w:tcPr>
          <w:p w14:paraId="762D7E5A" w14:textId="77777777" w:rsidR="00FE358E" w:rsidRPr="008930FA" w:rsidRDefault="00FE358E" w:rsidP="00E026B1">
            <w:pPr>
              <w:rPr>
                <w:rFonts w:ascii="Arial" w:hAnsi="Arial" w:cs="Arial"/>
                <w:sz w:val="18"/>
                <w:szCs w:val="18"/>
              </w:rPr>
            </w:pPr>
            <w:proofErr w:type="spellStart"/>
            <w:r w:rsidRPr="008930FA">
              <w:rPr>
                <w:rFonts w:ascii="Arial" w:hAnsi="Arial" w:cs="Arial"/>
                <w:sz w:val="18"/>
                <w:szCs w:val="18"/>
              </w:rPr>
              <w:t>Medarbeider</w:t>
            </w:r>
            <w:proofErr w:type="spellEnd"/>
            <w:r w:rsidRPr="008930FA">
              <w:rPr>
                <w:rFonts w:ascii="Arial" w:hAnsi="Arial" w:cs="Arial"/>
                <w:sz w:val="18"/>
                <w:szCs w:val="18"/>
              </w:rPr>
              <w:t xml:space="preserve"> tlf</w:t>
            </w:r>
            <w:r w:rsidR="0000298A" w:rsidRPr="008930FA">
              <w:rPr>
                <w:rFonts w:ascii="Arial" w:hAnsi="Arial" w:cs="Arial"/>
                <w:sz w:val="18"/>
                <w:szCs w:val="18"/>
              </w:rPr>
              <w:t>.</w:t>
            </w:r>
          </w:p>
        </w:tc>
        <w:tc>
          <w:tcPr>
            <w:tcW w:w="6520" w:type="dxa"/>
          </w:tcPr>
          <w:p w14:paraId="4A554C57" w14:textId="77777777" w:rsidR="00FE358E" w:rsidRPr="008930FA" w:rsidRDefault="00FE358E" w:rsidP="00E026B1">
            <w:pPr>
              <w:rPr>
                <w:rFonts w:ascii="Arial" w:hAnsi="Arial" w:cs="Arial"/>
                <w:sz w:val="18"/>
                <w:szCs w:val="18"/>
              </w:rPr>
            </w:pPr>
          </w:p>
        </w:tc>
      </w:tr>
    </w:tbl>
    <w:p w14:paraId="536EDF8E" w14:textId="77777777" w:rsidR="00FE358E" w:rsidRPr="008930FA" w:rsidRDefault="00FE358E" w:rsidP="00E026B1">
      <w:pPr>
        <w:rPr>
          <w:rFonts w:ascii="Arial" w:hAnsi="Arial" w:cs="Arial"/>
          <w:sz w:val="18"/>
          <w:szCs w:val="18"/>
        </w:rPr>
      </w:pPr>
    </w:p>
    <w:p w14:paraId="5F831D88" w14:textId="77777777" w:rsidR="00550E2E" w:rsidRPr="008930FA" w:rsidRDefault="00FE358E" w:rsidP="00FE358E">
      <w:pPr>
        <w:jc w:val="center"/>
        <w:rPr>
          <w:rFonts w:ascii="Arial" w:hAnsi="Arial" w:cs="Arial"/>
          <w:b/>
          <w:sz w:val="18"/>
          <w:szCs w:val="18"/>
        </w:rPr>
      </w:pPr>
      <w:r w:rsidRPr="008930FA">
        <w:rPr>
          <w:rFonts w:ascii="Arial" w:hAnsi="Arial" w:cs="Arial"/>
          <w:b/>
          <w:sz w:val="18"/>
          <w:szCs w:val="18"/>
        </w:rPr>
        <w:t>FYLL</w:t>
      </w:r>
      <w:r w:rsidR="00550E2E" w:rsidRPr="008930FA">
        <w:rPr>
          <w:rFonts w:ascii="Arial" w:hAnsi="Arial" w:cs="Arial"/>
          <w:b/>
          <w:sz w:val="18"/>
          <w:szCs w:val="18"/>
        </w:rPr>
        <w:t>ES</w:t>
      </w:r>
      <w:r w:rsidRPr="008930FA">
        <w:rPr>
          <w:rFonts w:ascii="Arial" w:hAnsi="Arial" w:cs="Arial"/>
          <w:b/>
          <w:sz w:val="18"/>
          <w:szCs w:val="18"/>
        </w:rPr>
        <w:t xml:space="preserve"> UT</w:t>
      </w:r>
      <w:r w:rsidR="00550E2E" w:rsidRPr="008930FA">
        <w:rPr>
          <w:rFonts w:ascii="Arial" w:hAnsi="Arial" w:cs="Arial"/>
          <w:b/>
          <w:sz w:val="18"/>
          <w:szCs w:val="18"/>
        </w:rPr>
        <w:t xml:space="preserve"> AV KUNDE -</w:t>
      </w:r>
      <w:r w:rsidRPr="008930FA">
        <w:rPr>
          <w:rFonts w:ascii="Arial" w:hAnsi="Arial" w:cs="Arial"/>
          <w:b/>
          <w:sz w:val="18"/>
          <w:szCs w:val="18"/>
        </w:rPr>
        <w:t xml:space="preserve"> </w:t>
      </w:r>
      <w:r w:rsidR="00550E2E" w:rsidRPr="008930FA">
        <w:rPr>
          <w:rFonts w:ascii="Arial" w:hAnsi="Arial" w:cs="Arial"/>
          <w:b/>
          <w:sz w:val="18"/>
          <w:szCs w:val="18"/>
        </w:rPr>
        <w:t>BRUK</w:t>
      </w:r>
      <w:r w:rsidRPr="008930FA">
        <w:rPr>
          <w:rFonts w:ascii="Arial" w:hAnsi="Arial" w:cs="Arial"/>
          <w:b/>
          <w:sz w:val="18"/>
          <w:szCs w:val="18"/>
        </w:rPr>
        <w:t xml:space="preserve"> BLOKKBOKSTAVER</w:t>
      </w:r>
    </w:p>
    <w:p w14:paraId="4410C72B" w14:textId="77777777" w:rsidR="00FE358E" w:rsidRPr="008930FA" w:rsidRDefault="00550E2E" w:rsidP="00FE358E">
      <w:pPr>
        <w:jc w:val="center"/>
        <w:rPr>
          <w:rFonts w:ascii="Arial" w:hAnsi="Arial" w:cs="Arial"/>
          <w:b/>
          <w:i/>
          <w:sz w:val="18"/>
          <w:szCs w:val="18"/>
          <w:lang w:val="en-US"/>
        </w:rPr>
      </w:pPr>
      <w:r w:rsidRPr="008930FA">
        <w:rPr>
          <w:rFonts w:ascii="Arial" w:hAnsi="Arial" w:cs="Arial"/>
          <w:b/>
          <w:i/>
          <w:sz w:val="18"/>
          <w:szCs w:val="18"/>
          <w:lang w:val="en-US"/>
        </w:rPr>
        <w:t>TO BE COMPLETED BY CUSTOMER</w:t>
      </w:r>
      <w:r w:rsidR="00FE358E" w:rsidRPr="008930FA">
        <w:rPr>
          <w:rFonts w:ascii="Arial" w:hAnsi="Arial" w:cs="Arial"/>
          <w:b/>
          <w:i/>
          <w:sz w:val="18"/>
          <w:szCs w:val="18"/>
          <w:lang w:val="en-US"/>
        </w:rPr>
        <w:t xml:space="preserve"> – USE CAPITAL LETTERS</w:t>
      </w:r>
    </w:p>
    <w:tbl>
      <w:tblPr>
        <w:tblStyle w:val="Tabellrutenett"/>
        <w:tblW w:w="5554" w:type="pct"/>
        <w:tblInd w:w="-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62"/>
        <w:gridCol w:w="4429"/>
        <w:gridCol w:w="691"/>
        <w:gridCol w:w="3598"/>
      </w:tblGrid>
      <w:tr w:rsidR="00CA0879" w:rsidRPr="008930FA" w14:paraId="3E56D921" w14:textId="77777777" w:rsidTr="0000298A">
        <w:trPr>
          <w:trHeight w:val="340"/>
        </w:trPr>
        <w:tc>
          <w:tcPr>
            <w:tcW w:w="800" w:type="pct"/>
            <w:vMerge w:val="restart"/>
          </w:tcPr>
          <w:p w14:paraId="52B59184" w14:textId="77777777" w:rsidR="00CA0879" w:rsidRPr="008930FA" w:rsidRDefault="00CA0879" w:rsidP="00D53567">
            <w:pPr>
              <w:pStyle w:val="SkjemaNorsk"/>
              <w:rPr>
                <w:rFonts w:ascii="Arial" w:hAnsi="Arial" w:cs="Arial"/>
                <w:lang w:val="nb-NO"/>
              </w:rPr>
            </w:pPr>
            <w:r w:rsidRPr="008930FA">
              <w:rPr>
                <w:rFonts w:ascii="Arial" w:hAnsi="Arial" w:cs="Arial"/>
                <w:lang w:val="nb-NO"/>
              </w:rPr>
              <w:t xml:space="preserve">Informasjon </w:t>
            </w:r>
            <w:proofErr w:type="gramStart"/>
            <w:r w:rsidRPr="008930FA">
              <w:rPr>
                <w:rFonts w:ascii="Arial" w:hAnsi="Arial" w:cs="Arial"/>
                <w:lang w:val="nb-NO"/>
              </w:rPr>
              <w:t>om  oppdragsgiver</w:t>
            </w:r>
            <w:proofErr w:type="gramEnd"/>
            <w:r w:rsidRPr="008930FA">
              <w:rPr>
                <w:rFonts w:ascii="Arial" w:hAnsi="Arial" w:cs="Arial"/>
                <w:lang w:val="nb-NO"/>
              </w:rPr>
              <w:t xml:space="preserve"> (kontohaver)</w:t>
            </w:r>
          </w:p>
          <w:p w14:paraId="1A9C4714" w14:textId="77777777" w:rsidR="00591BC3" w:rsidRPr="008930FA" w:rsidRDefault="00591BC3" w:rsidP="00D53567">
            <w:pPr>
              <w:pStyle w:val="SkjemaEngelsk"/>
              <w:rPr>
                <w:rFonts w:ascii="Arial" w:hAnsi="Arial" w:cs="Arial"/>
                <w:lang w:val="nb-NO"/>
              </w:rPr>
            </w:pPr>
          </w:p>
          <w:p w14:paraId="785F80BC" w14:textId="77777777" w:rsidR="00CA0879" w:rsidRPr="008930FA" w:rsidRDefault="00CA0879" w:rsidP="00D53567">
            <w:pPr>
              <w:pStyle w:val="SkjemaEngelsk"/>
              <w:rPr>
                <w:rFonts w:ascii="Arial" w:hAnsi="Arial" w:cs="Arial"/>
                <w:lang w:val="nb-NO"/>
              </w:rPr>
            </w:pPr>
            <w:r w:rsidRPr="008930FA">
              <w:rPr>
                <w:rFonts w:ascii="Arial" w:hAnsi="Arial" w:cs="Arial"/>
                <w:lang w:val="nb-NO"/>
              </w:rPr>
              <w:t xml:space="preserve">Information </w:t>
            </w:r>
            <w:proofErr w:type="spellStart"/>
            <w:r w:rsidRPr="008930FA">
              <w:rPr>
                <w:rFonts w:ascii="Arial" w:hAnsi="Arial" w:cs="Arial"/>
                <w:lang w:val="nb-NO"/>
              </w:rPr>
              <w:t>on</w:t>
            </w:r>
            <w:proofErr w:type="spellEnd"/>
            <w:r w:rsidRPr="008930FA">
              <w:rPr>
                <w:rFonts w:ascii="Arial" w:hAnsi="Arial" w:cs="Arial"/>
                <w:lang w:val="nb-NO"/>
              </w:rPr>
              <w:t xml:space="preserve"> remitter/</w:t>
            </w:r>
            <w:proofErr w:type="spellStart"/>
            <w:r w:rsidRPr="008930FA">
              <w:rPr>
                <w:rFonts w:ascii="Arial" w:hAnsi="Arial" w:cs="Arial"/>
                <w:lang w:val="nb-NO"/>
              </w:rPr>
              <w:t>payer</w:t>
            </w:r>
            <w:proofErr w:type="spellEnd"/>
            <w:r w:rsidRPr="008930FA">
              <w:rPr>
                <w:rFonts w:ascii="Arial" w:hAnsi="Arial" w:cs="Arial"/>
                <w:lang w:val="nb-NO"/>
              </w:rPr>
              <w:t xml:space="preserve"> (</w:t>
            </w:r>
            <w:proofErr w:type="spellStart"/>
            <w:proofErr w:type="gramStart"/>
            <w:r w:rsidRPr="008930FA">
              <w:rPr>
                <w:rFonts w:ascii="Arial" w:hAnsi="Arial" w:cs="Arial"/>
                <w:lang w:val="nb-NO"/>
              </w:rPr>
              <w:t>acc.holder</w:t>
            </w:r>
            <w:proofErr w:type="spellEnd"/>
            <w:proofErr w:type="gramEnd"/>
            <w:r w:rsidRPr="008930FA">
              <w:rPr>
                <w:rFonts w:ascii="Arial" w:hAnsi="Arial" w:cs="Arial"/>
                <w:lang w:val="nb-NO"/>
              </w:rPr>
              <w:t>)</w:t>
            </w:r>
          </w:p>
        </w:tc>
        <w:tc>
          <w:tcPr>
            <w:tcW w:w="2133" w:type="pct"/>
          </w:tcPr>
          <w:p w14:paraId="02DAAE87" w14:textId="77777777" w:rsidR="00CA0879" w:rsidRPr="008930FA" w:rsidRDefault="00CA0879" w:rsidP="00D53567">
            <w:pPr>
              <w:pStyle w:val="SkjemaNorsk"/>
              <w:rPr>
                <w:rFonts w:ascii="Arial" w:hAnsi="Arial" w:cs="Arial"/>
              </w:rPr>
            </w:pPr>
            <w:proofErr w:type="spellStart"/>
            <w:r w:rsidRPr="008930FA">
              <w:rPr>
                <w:rFonts w:ascii="Arial" w:hAnsi="Arial" w:cs="Arial"/>
              </w:rPr>
              <w:t>Navn</w:t>
            </w:r>
            <w:proofErr w:type="spellEnd"/>
          </w:p>
          <w:p w14:paraId="1A6618D5" w14:textId="77777777" w:rsidR="00CA0879" w:rsidRPr="008930FA" w:rsidRDefault="00CA0879" w:rsidP="00D53567">
            <w:pPr>
              <w:pStyle w:val="SkjemaEngelsk"/>
              <w:rPr>
                <w:rFonts w:ascii="Arial" w:hAnsi="Arial" w:cs="Arial"/>
              </w:rPr>
            </w:pPr>
            <w:proofErr w:type="spellStart"/>
            <w:r w:rsidRPr="008930FA">
              <w:rPr>
                <w:rFonts w:ascii="Arial" w:hAnsi="Arial" w:cs="Arial"/>
              </w:rPr>
              <w:t>Name</w:t>
            </w:r>
            <w:proofErr w:type="spellEnd"/>
          </w:p>
        </w:tc>
        <w:tc>
          <w:tcPr>
            <w:tcW w:w="2066" w:type="pct"/>
            <w:gridSpan w:val="2"/>
            <w:vMerge w:val="restart"/>
          </w:tcPr>
          <w:p w14:paraId="59D3682A" w14:textId="77777777" w:rsidR="00CA0879" w:rsidRPr="008930FA" w:rsidRDefault="00E748F8" w:rsidP="00D53567">
            <w:pPr>
              <w:pStyle w:val="SkjemaNorsk"/>
              <w:rPr>
                <w:rFonts w:ascii="Arial" w:hAnsi="Arial" w:cs="Arial"/>
              </w:rPr>
            </w:pPr>
            <w:r w:rsidRPr="008930FA">
              <w:rPr>
                <w:rFonts w:ascii="Arial" w:hAnsi="Arial" w:cs="Arial"/>
              </w:rPr>
              <w:t>Kontaktperson</w:t>
            </w:r>
          </w:p>
          <w:p w14:paraId="1E4FFA5D" w14:textId="77777777" w:rsidR="00CA0879" w:rsidRPr="008930FA" w:rsidRDefault="00F163AB" w:rsidP="00D53567">
            <w:pPr>
              <w:pStyle w:val="SkjemaEngelsk"/>
              <w:rPr>
                <w:rFonts w:ascii="Arial" w:hAnsi="Arial" w:cs="Arial"/>
              </w:rPr>
            </w:pPr>
            <w:proofErr w:type="spellStart"/>
            <w:r w:rsidRPr="008930FA">
              <w:rPr>
                <w:rFonts w:ascii="Arial" w:hAnsi="Arial" w:cs="Arial"/>
              </w:rPr>
              <w:t>Contact</w:t>
            </w:r>
            <w:proofErr w:type="spellEnd"/>
            <w:r w:rsidRPr="008930FA">
              <w:rPr>
                <w:rFonts w:ascii="Arial" w:hAnsi="Arial" w:cs="Arial"/>
              </w:rPr>
              <w:t xml:space="preserve"> person</w:t>
            </w:r>
          </w:p>
          <w:p w14:paraId="7D4472DC" w14:textId="77777777" w:rsidR="00F163AB" w:rsidRPr="008930FA" w:rsidRDefault="00F163AB" w:rsidP="00D53567">
            <w:pPr>
              <w:pStyle w:val="SkjemaEngelsk"/>
              <w:rPr>
                <w:rFonts w:ascii="Arial" w:hAnsi="Arial" w:cs="Arial"/>
                <w:sz w:val="8"/>
              </w:rPr>
            </w:pPr>
          </w:p>
          <w:p w14:paraId="45F76126" w14:textId="77777777" w:rsidR="00F163AB" w:rsidRPr="008930FA" w:rsidRDefault="00F163AB" w:rsidP="00D53567">
            <w:pPr>
              <w:pStyle w:val="SkjemaEngelsk"/>
              <w:rPr>
                <w:rFonts w:ascii="Arial" w:hAnsi="Arial" w:cs="Arial"/>
                <w:i w:val="0"/>
              </w:rPr>
            </w:pPr>
          </w:p>
        </w:tc>
      </w:tr>
      <w:tr w:rsidR="00CA0879" w:rsidRPr="008930FA" w14:paraId="4C14612D" w14:textId="77777777" w:rsidTr="00F163AB">
        <w:trPr>
          <w:trHeight w:val="340"/>
        </w:trPr>
        <w:tc>
          <w:tcPr>
            <w:tcW w:w="800" w:type="pct"/>
            <w:vMerge/>
          </w:tcPr>
          <w:p w14:paraId="24D4972A" w14:textId="77777777" w:rsidR="00CA0879" w:rsidRPr="008930FA" w:rsidRDefault="00CA0879" w:rsidP="00E026B1">
            <w:pPr>
              <w:rPr>
                <w:rFonts w:ascii="Arial" w:hAnsi="Arial" w:cs="Arial"/>
                <w:sz w:val="18"/>
                <w:szCs w:val="18"/>
              </w:rPr>
            </w:pPr>
          </w:p>
        </w:tc>
        <w:tc>
          <w:tcPr>
            <w:tcW w:w="2133" w:type="pct"/>
          </w:tcPr>
          <w:p w14:paraId="0AB7E760" w14:textId="77777777" w:rsidR="00CA0879" w:rsidRPr="008930FA" w:rsidRDefault="00CA0879" w:rsidP="00D53567">
            <w:pPr>
              <w:pStyle w:val="SkjemaNorsk"/>
              <w:rPr>
                <w:rFonts w:ascii="Arial" w:hAnsi="Arial" w:cs="Arial"/>
              </w:rPr>
            </w:pPr>
            <w:r w:rsidRPr="008930FA">
              <w:rPr>
                <w:rFonts w:ascii="Arial" w:hAnsi="Arial" w:cs="Arial"/>
              </w:rPr>
              <w:t>Adresse</w:t>
            </w:r>
          </w:p>
          <w:p w14:paraId="4C33FB6E" w14:textId="77777777" w:rsidR="00CA0879" w:rsidRPr="008930FA" w:rsidRDefault="00CA0879" w:rsidP="00D53567">
            <w:pPr>
              <w:pStyle w:val="SkjemaEngelsk"/>
              <w:rPr>
                <w:rFonts w:ascii="Arial" w:hAnsi="Arial" w:cs="Arial"/>
              </w:rPr>
            </w:pPr>
            <w:proofErr w:type="spellStart"/>
            <w:r w:rsidRPr="008930FA">
              <w:rPr>
                <w:rFonts w:ascii="Arial" w:hAnsi="Arial" w:cs="Arial"/>
              </w:rPr>
              <w:t>Address</w:t>
            </w:r>
            <w:proofErr w:type="spellEnd"/>
          </w:p>
        </w:tc>
        <w:tc>
          <w:tcPr>
            <w:tcW w:w="2066" w:type="pct"/>
            <w:gridSpan w:val="2"/>
            <w:vMerge/>
            <w:tcBorders>
              <w:bottom w:val="single" w:sz="6" w:space="0" w:color="000000" w:themeColor="text1"/>
            </w:tcBorders>
          </w:tcPr>
          <w:p w14:paraId="01419597" w14:textId="77777777" w:rsidR="00CA0879" w:rsidRPr="008930FA" w:rsidRDefault="00CA0879" w:rsidP="00E026B1">
            <w:pPr>
              <w:rPr>
                <w:rFonts w:ascii="Arial" w:hAnsi="Arial" w:cs="Arial"/>
                <w:sz w:val="18"/>
                <w:szCs w:val="18"/>
              </w:rPr>
            </w:pPr>
          </w:p>
        </w:tc>
      </w:tr>
      <w:tr w:rsidR="00F163AB" w:rsidRPr="008930FA" w14:paraId="14F850C1" w14:textId="77777777" w:rsidTr="00F163AB">
        <w:trPr>
          <w:trHeight w:val="340"/>
        </w:trPr>
        <w:tc>
          <w:tcPr>
            <w:tcW w:w="800" w:type="pct"/>
            <w:vMerge/>
          </w:tcPr>
          <w:p w14:paraId="44E0D257" w14:textId="77777777" w:rsidR="00F163AB" w:rsidRPr="008930FA" w:rsidRDefault="00F163AB" w:rsidP="00E026B1">
            <w:pPr>
              <w:rPr>
                <w:rFonts w:ascii="Arial" w:hAnsi="Arial" w:cs="Arial"/>
                <w:sz w:val="18"/>
                <w:szCs w:val="18"/>
              </w:rPr>
            </w:pPr>
          </w:p>
        </w:tc>
        <w:tc>
          <w:tcPr>
            <w:tcW w:w="2133" w:type="pct"/>
          </w:tcPr>
          <w:p w14:paraId="7FF2347C" w14:textId="77777777" w:rsidR="00F163AB" w:rsidRPr="008930FA" w:rsidRDefault="00F163AB" w:rsidP="00D53567">
            <w:pPr>
              <w:pStyle w:val="SkjemaNorsk"/>
              <w:rPr>
                <w:rFonts w:ascii="Arial" w:hAnsi="Arial" w:cs="Arial"/>
                <w:lang w:val="en-US"/>
              </w:rPr>
            </w:pPr>
            <w:proofErr w:type="spellStart"/>
            <w:r w:rsidRPr="008930FA">
              <w:rPr>
                <w:rFonts w:ascii="Arial" w:hAnsi="Arial" w:cs="Arial"/>
                <w:lang w:val="en-US"/>
              </w:rPr>
              <w:t>Postnummer</w:t>
            </w:r>
            <w:proofErr w:type="spellEnd"/>
            <w:r w:rsidRPr="008930FA">
              <w:rPr>
                <w:rFonts w:ascii="Arial" w:hAnsi="Arial" w:cs="Arial"/>
                <w:lang w:val="en-US"/>
              </w:rPr>
              <w:t>/by</w:t>
            </w:r>
          </w:p>
          <w:p w14:paraId="09D473EF" w14:textId="77777777" w:rsidR="00F163AB" w:rsidRPr="008930FA" w:rsidRDefault="00F163AB" w:rsidP="00D53567">
            <w:pPr>
              <w:pStyle w:val="SkjemaEngelsk"/>
              <w:rPr>
                <w:rFonts w:ascii="Arial" w:hAnsi="Arial" w:cs="Arial"/>
                <w:lang w:val="en-US"/>
              </w:rPr>
            </w:pPr>
            <w:r w:rsidRPr="008930FA">
              <w:rPr>
                <w:rFonts w:ascii="Arial" w:hAnsi="Arial" w:cs="Arial"/>
                <w:lang w:val="en-US"/>
              </w:rPr>
              <w:t>Postal code/city</w:t>
            </w:r>
          </w:p>
        </w:tc>
        <w:tc>
          <w:tcPr>
            <w:tcW w:w="333" w:type="pct"/>
            <w:tcBorders>
              <w:top w:val="single" w:sz="6" w:space="0" w:color="000000" w:themeColor="text1"/>
              <w:bottom w:val="single" w:sz="6" w:space="0" w:color="000000" w:themeColor="text1"/>
              <w:right w:val="nil"/>
            </w:tcBorders>
          </w:tcPr>
          <w:p w14:paraId="3670471B" w14:textId="77777777" w:rsidR="00F163AB" w:rsidRPr="008930FA" w:rsidRDefault="00F163AB" w:rsidP="00D53567">
            <w:pPr>
              <w:pStyle w:val="SkjemaNorsk"/>
              <w:rPr>
                <w:rFonts w:ascii="Arial" w:hAnsi="Arial" w:cs="Arial"/>
              </w:rPr>
            </w:pPr>
            <w:proofErr w:type="spellStart"/>
            <w:r w:rsidRPr="008930FA">
              <w:rPr>
                <w:rFonts w:ascii="Arial" w:hAnsi="Arial" w:cs="Arial"/>
              </w:rPr>
              <w:t>Tlf</w:t>
            </w:r>
            <w:proofErr w:type="spellEnd"/>
            <w:r w:rsidRPr="008930FA">
              <w:rPr>
                <w:rFonts w:ascii="Arial" w:hAnsi="Arial" w:cs="Arial"/>
              </w:rPr>
              <w:t xml:space="preserve"> nr.</w:t>
            </w:r>
          </w:p>
          <w:p w14:paraId="0C64A1E4" w14:textId="77777777" w:rsidR="00F163AB" w:rsidRPr="008930FA" w:rsidRDefault="00F163AB" w:rsidP="00D53567">
            <w:pPr>
              <w:pStyle w:val="SkjemaNorsk"/>
              <w:rPr>
                <w:rFonts w:ascii="Arial" w:hAnsi="Arial" w:cs="Arial"/>
              </w:rPr>
            </w:pPr>
            <w:r w:rsidRPr="008930FA">
              <w:rPr>
                <w:rFonts w:ascii="Arial" w:hAnsi="Arial" w:cs="Arial"/>
              </w:rPr>
              <w:t>Tel no</w:t>
            </w:r>
          </w:p>
        </w:tc>
        <w:tc>
          <w:tcPr>
            <w:tcW w:w="1733" w:type="pct"/>
            <w:tcBorders>
              <w:top w:val="single" w:sz="6" w:space="0" w:color="000000" w:themeColor="text1"/>
              <w:left w:val="nil"/>
              <w:bottom w:val="single" w:sz="6" w:space="0" w:color="000000" w:themeColor="text1"/>
            </w:tcBorders>
            <w:vAlign w:val="center"/>
          </w:tcPr>
          <w:p w14:paraId="0BA35B75" w14:textId="77777777" w:rsidR="00F163AB" w:rsidRPr="008930FA" w:rsidRDefault="00F163AB" w:rsidP="00F163AB">
            <w:pPr>
              <w:pStyle w:val="SkjemaEngelsk"/>
              <w:rPr>
                <w:rFonts w:ascii="Arial" w:hAnsi="Arial" w:cs="Arial"/>
                <w:i w:val="0"/>
              </w:rPr>
            </w:pPr>
          </w:p>
        </w:tc>
      </w:tr>
      <w:tr w:rsidR="00F163AB" w:rsidRPr="008930FA" w14:paraId="75A8CC12" w14:textId="77777777" w:rsidTr="00F163AB">
        <w:trPr>
          <w:trHeight w:val="340"/>
        </w:trPr>
        <w:tc>
          <w:tcPr>
            <w:tcW w:w="800" w:type="pct"/>
            <w:vMerge/>
          </w:tcPr>
          <w:p w14:paraId="153EA6E6" w14:textId="77777777" w:rsidR="00F163AB" w:rsidRPr="008930FA" w:rsidRDefault="00F163AB" w:rsidP="00E026B1">
            <w:pPr>
              <w:rPr>
                <w:rFonts w:ascii="Arial" w:hAnsi="Arial" w:cs="Arial"/>
                <w:sz w:val="18"/>
                <w:szCs w:val="18"/>
              </w:rPr>
            </w:pPr>
          </w:p>
        </w:tc>
        <w:tc>
          <w:tcPr>
            <w:tcW w:w="2133" w:type="pct"/>
          </w:tcPr>
          <w:p w14:paraId="1F959488" w14:textId="77777777" w:rsidR="00F163AB" w:rsidRPr="008930FA" w:rsidRDefault="00F163AB" w:rsidP="00D53567">
            <w:pPr>
              <w:pStyle w:val="SkjemaNorsk"/>
              <w:rPr>
                <w:rFonts w:ascii="Arial" w:hAnsi="Arial" w:cs="Arial"/>
                <w:b/>
                <w:lang w:val="en-US"/>
              </w:rPr>
            </w:pPr>
            <w:proofErr w:type="spellStart"/>
            <w:r w:rsidRPr="008930FA">
              <w:rPr>
                <w:rFonts w:ascii="Arial" w:hAnsi="Arial" w:cs="Arial"/>
                <w:b/>
                <w:lang w:val="en-US"/>
              </w:rPr>
              <w:t>Belastes</w:t>
            </w:r>
            <w:proofErr w:type="spellEnd"/>
            <w:r w:rsidRPr="008930FA">
              <w:rPr>
                <w:rFonts w:ascii="Arial" w:hAnsi="Arial" w:cs="Arial"/>
                <w:b/>
                <w:lang w:val="en-US"/>
              </w:rPr>
              <w:t xml:space="preserve"> </w:t>
            </w:r>
            <w:proofErr w:type="spellStart"/>
            <w:r w:rsidRPr="008930FA">
              <w:rPr>
                <w:rFonts w:ascii="Arial" w:hAnsi="Arial" w:cs="Arial"/>
                <w:b/>
                <w:lang w:val="en-US"/>
              </w:rPr>
              <w:t>konto</w:t>
            </w:r>
            <w:proofErr w:type="spellEnd"/>
          </w:p>
          <w:p w14:paraId="486FEA1E" w14:textId="77777777" w:rsidR="00F163AB" w:rsidRPr="008930FA" w:rsidRDefault="00F163AB" w:rsidP="00D53567">
            <w:pPr>
              <w:pStyle w:val="SkjemaEngelsk"/>
              <w:rPr>
                <w:rFonts w:ascii="Arial" w:hAnsi="Arial" w:cs="Arial"/>
                <w:i w:val="0"/>
                <w:lang w:val="en-US"/>
              </w:rPr>
            </w:pPr>
            <w:r w:rsidRPr="008930FA">
              <w:rPr>
                <w:rFonts w:ascii="Arial" w:hAnsi="Arial" w:cs="Arial"/>
                <w:b/>
                <w:lang w:val="en-US"/>
              </w:rPr>
              <w:t>Debit account no</w:t>
            </w:r>
          </w:p>
        </w:tc>
        <w:tc>
          <w:tcPr>
            <w:tcW w:w="333" w:type="pct"/>
            <w:tcBorders>
              <w:top w:val="single" w:sz="6" w:space="0" w:color="000000" w:themeColor="text1"/>
              <w:bottom w:val="single" w:sz="4" w:space="0" w:color="000000" w:themeColor="text1"/>
              <w:right w:val="nil"/>
            </w:tcBorders>
            <w:shd w:val="clear" w:color="auto" w:fill="FFFFFF" w:themeFill="background1"/>
          </w:tcPr>
          <w:p w14:paraId="08754A08" w14:textId="77777777" w:rsidR="00F163AB" w:rsidRPr="008930FA" w:rsidRDefault="00F163AB" w:rsidP="00E026B1">
            <w:pPr>
              <w:rPr>
                <w:rFonts w:ascii="Arial" w:hAnsi="Arial" w:cs="Arial"/>
                <w:sz w:val="14"/>
                <w:szCs w:val="14"/>
              </w:rPr>
            </w:pPr>
            <w:r w:rsidRPr="008930FA">
              <w:rPr>
                <w:rFonts w:ascii="Arial" w:hAnsi="Arial" w:cs="Arial"/>
                <w:sz w:val="14"/>
                <w:szCs w:val="14"/>
              </w:rPr>
              <w:t>E-post</w:t>
            </w:r>
          </w:p>
          <w:p w14:paraId="16A5D32D" w14:textId="77777777" w:rsidR="00F163AB" w:rsidRPr="008930FA" w:rsidRDefault="00F163AB" w:rsidP="00E026B1">
            <w:pPr>
              <w:rPr>
                <w:rFonts w:ascii="Arial" w:hAnsi="Arial" w:cs="Arial"/>
                <w:sz w:val="14"/>
                <w:szCs w:val="14"/>
              </w:rPr>
            </w:pPr>
            <w:r w:rsidRPr="008930FA">
              <w:rPr>
                <w:rFonts w:ascii="Arial" w:hAnsi="Arial" w:cs="Arial"/>
                <w:sz w:val="14"/>
                <w:szCs w:val="14"/>
              </w:rPr>
              <w:t>E-mail</w:t>
            </w:r>
          </w:p>
        </w:tc>
        <w:tc>
          <w:tcPr>
            <w:tcW w:w="1733" w:type="pct"/>
            <w:tcBorders>
              <w:top w:val="single" w:sz="6" w:space="0" w:color="000000" w:themeColor="text1"/>
              <w:left w:val="nil"/>
              <w:bottom w:val="single" w:sz="4" w:space="0" w:color="000000" w:themeColor="text1"/>
            </w:tcBorders>
            <w:shd w:val="clear" w:color="auto" w:fill="FFFFFF" w:themeFill="background1"/>
            <w:vAlign w:val="center"/>
          </w:tcPr>
          <w:p w14:paraId="72A316A6" w14:textId="77777777" w:rsidR="00F163AB" w:rsidRPr="008930FA" w:rsidRDefault="00F163AB" w:rsidP="00F163AB">
            <w:pPr>
              <w:rPr>
                <w:rFonts w:ascii="Arial" w:hAnsi="Arial" w:cs="Arial"/>
                <w:sz w:val="14"/>
                <w:szCs w:val="14"/>
              </w:rPr>
            </w:pPr>
          </w:p>
        </w:tc>
      </w:tr>
    </w:tbl>
    <w:p w14:paraId="67A9D2C9" w14:textId="77777777" w:rsidR="00067BDF" w:rsidRPr="008930FA" w:rsidRDefault="00067BDF">
      <w:pPr>
        <w:rPr>
          <w:rFonts w:ascii="Arial" w:hAnsi="Arial" w:cs="Arial"/>
          <w:sz w:val="22"/>
        </w:rPr>
      </w:pPr>
    </w:p>
    <w:tbl>
      <w:tblPr>
        <w:tblStyle w:val="Tabellrutenett"/>
        <w:tblW w:w="5554" w:type="pct"/>
        <w:tblInd w:w="-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61"/>
        <w:gridCol w:w="415"/>
        <w:gridCol w:w="1937"/>
        <w:gridCol w:w="2078"/>
        <w:gridCol w:w="415"/>
        <w:gridCol w:w="3874"/>
      </w:tblGrid>
      <w:tr w:rsidR="0000298A" w:rsidRPr="008930FA" w14:paraId="1CD48963" w14:textId="77777777" w:rsidTr="0000298A">
        <w:trPr>
          <w:trHeight w:val="510"/>
        </w:trPr>
        <w:tc>
          <w:tcPr>
            <w:tcW w:w="800" w:type="pct"/>
            <w:vMerge w:val="restart"/>
          </w:tcPr>
          <w:p w14:paraId="790859C9" w14:textId="77777777" w:rsidR="0000298A" w:rsidRPr="008930FA" w:rsidRDefault="0000298A" w:rsidP="00D53567">
            <w:pPr>
              <w:pStyle w:val="SkjemaNorsk"/>
              <w:rPr>
                <w:rFonts w:ascii="Arial" w:hAnsi="Arial" w:cs="Arial"/>
              </w:rPr>
            </w:pPr>
            <w:r w:rsidRPr="008930FA">
              <w:rPr>
                <w:rFonts w:ascii="Arial" w:hAnsi="Arial" w:cs="Arial"/>
              </w:rPr>
              <w:t>Betalingstype og detaljer</w:t>
            </w:r>
          </w:p>
          <w:p w14:paraId="50695C05" w14:textId="77777777" w:rsidR="0000298A" w:rsidRPr="008930FA" w:rsidRDefault="0000298A" w:rsidP="00E026B1">
            <w:pPr>
              <w:rPr>
                <w:rFonts w:ascii="Arial" w:hAnsi="Arial" w:cs="Arial"/>
                <w:sz w:val="18"/>
                <w:szCs w:val="18"/>
              </w:rPr>
            </w:pPr>
          </w:p>
          <w:p w14:paraId="74FC0A26" w14:textId="77777777" w:rsidR="0000298A" w:rsidRPr="008930FA" w:rsidRDefault="0000298A" w:rsidP="00D53567">
            <w:pPr>
              <w:pStyle w:val="SkjemaEngelsk"/>
              <w:rPr>
                <w:rFonts w:ascii="Arial" w:hAnsi="Arial" w:cs="Arial"/>
              </w:rPr>
            </w:pPr>
            <w:proofErr w:type="spellStart"/>
            <w:r w:rsidRPr="008930FA">
              <w:rPr>
                <w:rFonts w:ascii="Arial" w:hAnsi="Arial" w:cs="Arial"/>
              </w:rPr>
              <w:t>Payment</w:t>
            </w:r>
            <w:proofErr w:type="spellEnd"/>
            <w:r w:rsidRPr="008930FA">
              <w:rPr>
                <w:rFonts w:ascii="Arial" w:hAnsi="Arial" w:cs="Arial"/>
              </w:rPr>
              <w:t xml:space="preserve"> type and </w:t>
            </w:r>
            <w:proofErr w:type="spellStart"/>
            <w:r w:rsidRPr="008930FA">
              <w:rPr>
                <w:rFonts w:ascii="Arial" w:hAnsi="Arial" w:cs="Arial"/>
              </w:rPr>
              <w:t>details</w:t>
            </w:r>
            <w:proofErr w:type="spellEnd"/>
          </w:p>
        </w:tc>
        <w:tc>
          <w:tcPr>
            <w:tcW w:w="200" w:type="pct"/>
            <w:vAlign w:val="center"/>
          </w:tcPr>
          <w:p w14:paraId="041E47F3" w14:textId="77777777" w:rsidR="0000298A" w:rsidRPr="008930FA" w:rsidRDefault="0000298A" w:rsidP="0000298A">
            <w:pPr>
              <w:pStyle w:val="SkjemaNorsk"/>
              <w:jc w:val="center"/>
              <w:rPr>
                <w:rFonts w:ascii="Arial" w:hAnsi="Arial" w:cs="Arial"/>
                <w:noProof/>
                <w:sz w:val="32"/>
                <w:lang w:val="nb-NO"/>
              </w:rPr>
            </w:pPr>
          </w:p>
        </w:tc>
        <w:tc>
          <w:tcPr>
            <w:tcW w:w="1934" w:type="pct"/>
            <w:gridSpan w:val="2"/>
          </w:tcPr>
          <w:p w14:paraId="18BAD75F" w14:textId="77777777" w:rsidR="007B22C2" w:rsidRPr="008930FA" w:rsidRDefault="0000298A" w:rsidP="00D53567">
            <w:pPr>
              <w:pStyle w:val="SkjemaEngelsk"/>
              <w:rPr>
                <w:rFonts w:ascii="Arial" w:hAnsi="Arial" w:cs="Arial"/>
                <w:b/>
                <w:i w:val="0"/>
                <w:noProof/>
                <w:lang w:val="nb-NO"/>
              </w:rPr>
            </w:pPr>
            <w:r w:rsidRPr="008930FA">
              <w:rPr>
                <w:rFonts w:ascii="Arial" w:hAnsi="Arial" w:cs="Arial"/>
                <w:b/>
                <w:i w:val="0"/>
              </w:rPr>
              <w:t>Normal</w:t>
            </w:r>
          </w:p>
          <w:p w14:paraId="52E523CA" w14:textId="77777777" w:rsidR="0000298A" w:rsidRPr="008930FA" w:rsidRDefault="007B22C2" w:rsidP="00D53567">
            <w:pPr>
              <w:pStyle w:val="SkjemaEngelsk"/>
              <w:rPr>
                <w:rFonts w:ascii="Arial" w:hAnsi="Arial" w:cs="Arial"/>
              </w:rPr>
            </w:pPr>
            <w:r w:rsidRPr="008930FA">
              <w:rPr>
                <w:rFonts w:ascii="Arial" w:hAnsi="Arial" w:cs="Arial"/>
              </w:rPr>
              <w:t>Normal</w:t>
            </w:r>
          </w:p>
        </w:tc>
        <w:tc>
          <w:tcPr>
            <w:tcW w:w="200" w:type="pct"/>
            <w:vAlign w:val="center"/>
          </w:tcPr>
          <w:p w14:paraId="3B9AD2C7" w14:textId="77777777" w:rsidR="0000298A" w:rsidRPr="008930FA" w:rsidRDefault="0000298A" w:rsidP="0000298A">
            <w:pPr>
              <w:pStyle w:val="SkjemaEngelsk"/>
              <w:jc w:val="center"/>
              <w:rPr>
                <w:rFonts w:ascii="Arial" w:hAnsi="Arial" w:cs="Arial"/>
                <w:i w:val="0"/>
                <w:sz w:val="32"/>
              </w:rPr>
            </w:pPr>
          </w:p>
        </w:tc>
        <w:tc>
          <w:tcPr>
            <w:tcW w:w="1866" w:type="pct"/>
          </w:tcPr>
          <w:p w14:paraId="3D94E054" w14:textId="77777777" w:rsidR="007B22C2" w:rsidRPr="008930FA" w:rsidRDefault="007B22C2" w:rsidP="00D53567">
            <w:pPr>
              <w:pStyle w:val="SkjemaEngelsk"/>
              <w:rPr>
                <w:rFonts w:ascii="Arial" w:hAnsi="Arial" w:cs="Arial"/>
                <w:b/>
                <w:i w:val="0"/>
              </w:rPr>
            </w:pPr>
            <w:r w:rsidRPr="008930FA">
              <w:rPr>
                <w:rFonts w:ascii="Arial" w:hAnsi="Arial" w:cs="Arial"/>
                <w:b/>
                <w:i w:val="0"/>
              </w:rPr>
              <w:t>Hast</w:t>
            </w:r>
          </w:p>
          <w:p w14:paraId="136ECDA9" w14:textId="77777777" w:rsidR="0000298A" w:rsidRPr="008930FA" w:rsidRDefault="0000298A" w:rsidP="00D53567">
            <w:pPr>
              <w:pStyle w:val="SkjemaEngelsk"/>
              <w:rPr>
                <w:rFonts w:ascii="Arial" w:hAnsi="Arial" w:cs="Arial"/>
              </w:rPr>
            </w:pPr>
            <w:r w:rsidRPr="008930FA">
              <w:rPr>
                <w:rFonts w:ascii="Arial" w:hAnsi="Arial" w:cs="Arial"/>
              </w:rPr>
              <w:t xml:space="preserve"> </w:t>
            </w:r>
            <w:proofErr w:type="spellStart"/>
            <w:r w:rsidRPr="008930FA">
              <w:rPr>
                <w:rFonts w:ascii="Arial" w:hAnsi="Arial" w:cs="Arial"/>
              </w:rPr>
              <w:t>Urgent</w:t>
            </w:r>
            <w:proofErr w:type="spellEnd"/>
          </w:p>
        </w:tc>
      </w:tr>
      <w:tr w:rsidR="00CA0879" w:rsidRPr="008930FA" w14:paraId="673057FE" w14:textId="77777777" w:rsidTr="00F163AB">
        <w:trPr>
          <w:trHeight w:val="510"/>
        </w:trPr>
        <w:tc>
          <w:tcPr>
            <w:tcW w:w="800" w:type="pct"/>
            <w:vMerge/>
          </w:tcPr>
          <w:p w14:paraId="20A76F43" w14:textId="77777777" w:rsidR="00CA0879" w:rsidRPr="008930FA" w:rsidRDefault="00CA0879" w:rsidP="00E026B1">
            <w:pPr>
              <w:rPr>
                <w:rFonts w:ascii="Arial" w:hAnsi="Arial" w:cs="Arial"/>
                <w:sz w:val="18"/>
                <w:szCs w:val="18"/>
              </w:rPr>
            </w:pPr>
          </w:p>
        </w:tc>
        <w:tc>
          <w:tcPr>
            <w:tcW w:w="1133" w:type="pct"/>
            <w:gridSpan w:val="2"/>
          </w:tcPr>
          <w:p w14:paraId="52641E14" w14:textId="77777777" w:rsidR="00CA0879" w:rsidRPr="008930FA" w:rsidRDefault="00F15B98" w:rsidP="00D53567">
            <w:pPr>
              <w:pStyle w:val="SkjemaNorsk"/>
              <w:rPr>
                <w:rFonts w:ascii="Arial" w:hAnsi="Arial" w:cs="Arial"/>
              </w:rPr>
            </w:pPr>
            <w:r w:rsidRPr="008930FA">
              <w:rPr>
                <w:rFonts w:ascii="Arial" w:hAnsi="Arial" w:cs="Arial"/>
              </w:rPr>
              <w:t>Valutasort</w:t>
            </w:r>
          </w:p>
          <w:p w14:paraId="65E2BCB4" w14:textId="77777777" w:rsidR="00EB63C5" w:rsidRPr="008930FA" w:rsidRDefault="00EB63C5" w:rsidP="00D53567">
            <w:pPr>
              <w:pStyle w:val="SkjemaEngelsk"/>
              <w:rPr>
                <w:rFonts w:ascii="Arial" w:hAnsi="Arial" w:cs="Arial"/>
              </w:rPr>
            </w:pPr>
            <w:proofErr w:type="spellStart"/>
            <w:r w:rsidRPr="008930FA">
              <w:rPr>
                <w:rFonts w:ascii="Arial" w:hAnsi="Arial" w:cs="Arial"/>
              </w:rPr>
              <w:t>Currency</w:t>
            </w:r>
            <w:proofErr w:type="spellEnd"/>
          </w:p>
        </w:tc>
        <w:tc>
          <w:tcPr>
            <w:tcW w:w="1000" w:type="pct"/>
          </w:tcPr>
          <w:p w14:paraId="466E449E" w14:textId="77777777" w:rsidR="00CA0879" w:rsidRPr="008930FA" w:rsidRDefault="00EB63C5" w:rsidP="00D53567">
            <w:pPr>
              <w:pStyle w:val="SkjemaNorsk"/>
              <w:rPr>
                <w:rFonts w:ascii="Arial" w:hAnsi="Arial" w:cs="Arial"/>
              </w:rPr>
            </w:pPr>
            <w:r w:rsidRPr="008930FA">
              <w:rPr>
                <w:rFonts w:ascii="Arial" w:hAnsi="Arial" w:cs="Arial"/>
              </w:rPr>
              <w:t>Beløp</w:t>
            </w:r>
          </w:p>
          <w:p w14:paraId="0F4B4B93" w14:textId="77777777" w:rsidR="00EB63C5" w:rsidRPr="008930FA" w:rsidRDefault="00EB63C5" w:rsidP="00D53567">
            <w:pPr>
              <w:pStyle w:val="SkjemaEngelsk"/>
              <w:rPr>
                <w:rFonts w:ascii="Arial" w:hAnsi="Arial" w:cs="Arial"/>
              </w:rPr>
            </w:pPr>
            <w:proofErr w:type="spellStart"/>
            <w:r w:rsidRPr="008930FA">
              <w:rPr>
                <w:rFonts w:ascii="Arial" w:hAnsi="Arial" w:cs="Arial"/>
              </w:rPr>
              <w:t>Amount</w:t>
            </w:r>
            <w:proofErr w:type="spellEnd"/>
          </w:p>
        </w:tc>
        <w:tc>
          <w:tcPr>
            <w:tcW w:w="2066" w:type="pct"/>
            <w:gridSpan w:val="2"/>
          </w:tcPr>
          <w:p w14:paraId="569F08A3" w14:textId="77777777" w:rsidR="00CA0879" w:rsidRPr="008930FA" w:rsidRDefault="00EB63C5" w:rsidP="00D53567">
            <w:pPr>
              <w:pStyle w:val="SkjemaNorsk"/>
              <w:rPr>
                <w:rFonts w:ascii="Arial" w:hAnsi="Arial" w:cs="Arial"/>
              </w:rPr>
            </w:pPr>
            <w:proofErr w:type="spellStart"/>
            <w:r w:rsidRPr="008930FA">
              <w:rPr>
                <w:rFonts w:ascii="Arial" w:hAnsi="Arial" w:cs="Arial"/>
              </w:rPr>
              <w:t>Omregnes</w:t>
            </w:r>
            <w:proofErr w:type="spellEnd"/>
            <w:r w:rsidRPr="008930FA">
              <w:rPr>
                <w:rFonts w:ascii="Arial" w:hAnsi="Arial" w:cs="Arial"/>
              </w:rPr>
              <w:t xml:space="preserve"> til valutasort</w:t>
            </w:r>
          </w:p>
          <w:p w14:paraId="2E1B44EF" w14:textId="77777777" w:rsidR="00EB63C5" w:rsidRPr="008930FA" w:rsidRDefault="00A55CB3" w:rsidP="00D53567">
            <w:pPr>
              <w:pStyle w:val="SkjemaEngelsk"/>
              <w:rPr>
                <w:rFonts w:ascii="Arial" w:hAnsi="Arial" w:cs="Arial"/>
              </w:rPr>
            </w:pPr>
            <w:proofErr w:type="spellStart"/>
            <w:r w:rsidRPr="008930FA">
              <w:rPr>
                <w:rFonts w:ascii="Arial" w:hAnsi="Arial" w:cs="Arial"/>
              </w:rPr>
              <w:t>Convert</w:t>
            </w:r>
            <w:proofErr w:type="spellEnd"/>
            <w:r w:rsidRPr="008930FA">
              <w:rPr>
                <w:rFonts w:ascii="Arial" w:hAnsi="Arial" w:cs="Arial"/>
              </w:rPr>
              <w:t xml:space="preserve"> to </w:t>
            </w:r>
            <w:proofErr w:type="spellStart"/>
            <w:r w:rsidRPr="008930FA">
              <w:rPr>
                <w:rFonts w:ascii="Arial" w:hAnsi="Arial" w:cs="Arial"/>
              </w:rPr>
              <w:t>currency</w:t>
            </w:r>
            <w:proofErr w:type="spellEnd"/>
          </w:p>
        </w:tc>
      </w:tr>
      <w:tr w:rsidR="0000298A" w:rsidRPr="008930FA" w14:paraId="4997161C" w14:textId="77777777" w:rsidTr="0000298A">
        <w:trPr>
          <w:trHeight w:val="510"/>
        </w:trPr>
        <w:tc>
          <w:tcPr>
            <w:tcW w:w="800" w:type="pct"/>
          </w:tcPr>
          <w:p w14:paraId="44AC9CF1" w14:textId="77777777" w:rsidR="0000298A" w:rsidRPr="008930FA" w:rsidRDefault="0000298A" w:rsidP="0028121C">
            <w:pPr>
              <w:pStyle w:val="SkjemaNorsk"/>
              <w:rPr>
                <w:rFonts w:ascii="Arial" w:hAnsi="Arial" w:cs="Arial"/>
              </w:rPr>
            </w:pPr>
            <w:proofErr w:type="spellStart"/>
            <w:r w:rsidRPr="008930FA">
              <w:rPr>
                <w:rFonts w:ascii="Arial" w:hAnsi="Arial" w:cs="Arial"/>
              </w:rPr>
              <w:t>Bankomkostninger</w:t>
            </w:r>
            <w:proofErr w:type="spellEnd"/>
          </w:p>
          <w:p w14:paraId="2D0D9215" w14:textId="77777777" w:rsidR="0000298A" w:rsidRPr="008930FA" w:rsidRDefault="0000298A" w:rsidP="0028121C">
            <w:pPr>
              <w:pStyle w:val="SkjemaNorsk"/>
              <w:rPr>
                <w:rFonts w:ascii="Arial" w:hAnsi="Arial" w:cs="Arial"/>
              </w:rPr>
            </w:pPr>
          </w:p>
          <w:p w14:paraId="7CAA02DF" w14:textId="77777777" w:rsidR="0000298A" w:rsidRPr="008930FA" w:rsidRDefault="0000298A" w:rsidP="00614C8C">
            <w:pPr>
              <w:pStyle w:val="SkjemaEngelsk"/>
              <w:rPr>
                <w:rFonts w:ascii="Arial" w:hAnsi="Arial" w:cs="Arial"/>
              </w:rPr>
            </w:pPr>
            <w:proofErr w:type="spellStart"/>
            <w:r w:rsidRPr="008930FA">
              <w:rPr>
                <w:rFonts w:ascii="Arial" w:hAnsi="Arial" w:cs="Arial"/>
              </w:rPr>
              <w:t>Charge</w:t>
            </w:r>
            <w:proofErr w:type="spellEnd"/>
            <w:r w:rsidRPr="008930FA">
              <w:rPr>
                <w:rFonts w:ascii="Arial" w:hAnsi="Arial" w:cs="Arial"/>
              </w:rPr>
              <w:t xml:space="preserve"> </w:t>
            </w:r>
            <w:proofErr w:type="spellStart"/>
            <w:r w:rsidRPr="008930FA">
              <w:rPr>
                <w:rFonts w:ascii="Arial" w:hAnsi="Arial" w:cs="Arial"/>
              </w:rPr>
              <w:t>options</w:t>
            </w:r>
            <w:proofErr w:type="spellEnd"/>
          </w:p>
        </w:tc>
        <w:tc>
          <w:tcPr>
            <w:tcW w:w="200" w:type="pct"/>
            <w:vAlign w:val="center"/>
          </w:tcPr>
          <w:p w14:paraId="213D1DA6" w14:textId="77777777" w:rsidR="0000298A" w:rsidRPr="008930FA" w:rsidRDefault="0000298A" w:rsidP="0000298A">
            <w:pPr>
              <w:pStyle w:val="SkjemaEngelsk"/>
              <w:jc w:val="center"/>
              <w:rPr>
                <w:rFonts w:ascii="Arial" w:hAnsi="Arial" w:cs="Arial"/>
                <w:i w:val="0"/>
                <w:sz w:val="32"/>
              </w:rPr>
            </w:pPr>
          </w:p>
        </w:tc>
        <w:tc>
          <w:tcPr>
            <w:tcW w:w="1934" w:type="pct"/>
            <w:gridSpan w:val="2"/>
          </w:tcPr>
          <w:p w14:paraId="40A72DDD" w14:textId="77777777" w:rsidR="0000298A" w:rsidRPr="008930FA" w:rsidRDefault="0000298A" w:rsidP="005677B7">
            <w:pPr>
              <w:pStyle w:val="SkjemaEngelsk"/>
              <w:rPr>
                <w:rFonts w:ascii="Arial" w:hAnsi="Arial" w:cs="Arial"/>
                <w:i w:val="0"/>
                <w:lang w:val="nb-NO"/>
              </w:rPr>
            </w:pPr>
            <w:r w:rsidRPr="008930FA">
              <w:rPr>
                <w:rFonts w:ascii="Arial" w:hAnsi="Arial" w:cs="Arial"/>
                <w:b/>
                <w:i w:val="0"/>
                <w:noProof/>
                <w:lang w:val="nb-NO"/>
              </w:rPr>
              <w:t>SHARE</w:t>
            </w:r>
            <w:r w:rsidRPr="008930FA">
              <w:rPr>
                <w:rFonts w:ascii="Arial" w:hAnsi="Arial" w:cs="Arial"/>
                <w:b/>
                <w:lang w:val="nb-NO"/>
              </w:rPr>
              <w:t xml:space="preserve"> </w:t>
            </w:r>
            <w:r w:rsidRPr="008930FA">
              <w:rPr>
                <w:rFonts w:ascii="Arial" w:hAnsi="Arial" w:cs="Arial"/>
                <w:lang w:val="nb-NO"/>
              </w:rPr>
              <w:t xml:space="preserve">- Oppdragsgiver betaler kun </w:t>
            </w:r>
            <w:r w:rsidRPr="008930FA">
              <w:rPr>
                <w:rFonts w:ascii="Arial" w:hAnsi="Arial" w:cs="Arial"/>
                <w:i w:val="0"/>
                <w:lang w:val="nb-NO"/>
              </w:rPr>
              <w:t>bankomkostninger i Norge</w:t>
            </w:r>
          </w:p>
          <w:p w14:paraId="689758D7" w14:textId="77777777" w:rsidR="0000298A" w:rsidRPr="008930FA" w:rsidRDefault="0000298A" w:rsidP="005677B7">
            <w:pPr>
              <w:pStyle w:val="SkjemaEngelsk"/>
              <w:rPr>
                <w:rFonts w:ascii="Arial" w:hAnsi="Arial" w:cs="Arial"/>
                <w:lang w:val="en-US"/>
              </w:rPr>
            </w:pPr>
            <w:r w:rsidRPr="008930FA">
              <w:rPr>
                <w:rFonts w:ascii="Arial" w:hAnsi="Arial" w:cs="Arial"/>
                <w:noProof/>
                <w:lang w:val="en-US"/>
              </w:rPr>
              <w:t>Remitter pays sending bank charges</w:t>
            </w:r>
            <w:r w:rsidRPr="008930FA">
              <w:rPr>
                <w:rFonts w:ascii="Arial" w:hAnsi="Arial" w:cs="Arial"/>
                <w:lang w:val="en-US"/>
              </w:rPr>
              <w:t xml:space="preserve"> only</w:t>
            </w:r>
          </w:p>
        </w:tc>
        <w:tc>
          <w:tcPr>
            <w:tcW w:w="200" w:type="pct"/>
            <w:vAlign w:val="center"/>
          </w:tcPr>
          <w:p w14:paraId="11381CFB" w14:textId="77777777" w:rsidR="0000298A" w:rsidRPr="008930FA" w:rsidRDefault="0000298A" w:rsidP="0000298A">
            <w:pPr>
              <w:pStyle w:val="SkjemaEngelsk"/>
              <w:jc w:val="center"/>
              <w:rPr>
                <w:rFonts w:ascii="Arial" w:hAnsi="Arial" w:cs="Arial"/>
                <w:i w:val="0"/>
                <w:sz w:val="32"/>
              </w:rPr>
            </w:pPr>
          </w:p>
        </w:tc>
        <w:tc>
          <w:tcPr>
            <w:tcW w:w="1866" w:type="pct"/>
          </w:tcPr>
          <w:p w14:paraId="30BC79BD" w14:textId="77777777" w:rsidR="0000298A" w:rsidRPr="008930FA" w:rsidRDefault="0000298A" w:rsidP="0000298A">
            <w:pPr>
              <w:pStyle w:val="SkjemaEngelsk"/>
              <w:rPr>
                <w:rFonts w:ascii="Arial" w:hAnsi="Arial" w:cs="Arial"/>
                <w:lang w:val="en-US"/>
              </w:rPr>
            </w:pPr>
            <w:r w:rsidRPr="008930FA">
              <w:rPr>
                <w:rFonts w:ascii="Arial" w:hAnsi="Arial" w:cs="Arial"/>
                <w:b/>
                <w:i w:val="0"/>
                <w:lang w:val="en-US"/>
              </w:rPr>
              <w:t>OUR</w:t>
            </w:r>
            <w:r w:rsidRPr="008930FA">
              <w:rPr>
                <w:rFonts w:ascii="Arial" w:hAnsi="Arial" w:cs="Arial"/>
                <w:lang w:val="en-US"/>
              </w:rPr>
              <w:t xml:space="preserve"> – </w:t>
            </w:r>
            <w:proofErr w:type="spellStart"/>
            <w:r w:rsidRPr="008930FA">
              <w:rPr>
                <w:rFonts w:ascii="Arial" w:hAnsi="Arial" w:cs="Arial"/>
                <w:lang w:val="en-US"/>
              </w:rPr>
              <w:t>Oppdragsgiver</w:t>
            </w:r>
            <w:proofErr w:type="spellEnd"/>
            <w:r w:rsidRPr="008930FA">
              <w:rPr>
                <w:rFonts w:ascii="Arial" w:hAnsi="Arial" w:cs="Arial"/>
                <w:lang w:val="en-US"/>
              </w:rPr>
              <w:t xml:space="preserve"> </w:t>
            </w:r>
            <w:proofErr w:type="spellStart"/>
            <w:r w:rsidRPr="008930FA">
              <w:rPr>
                <w:rFonts w:ascii="Arial" w:hAnsi="Arial" w:cs="Arial"/>
                <w:lang w:val="en-US"/>
              </w:rPr>
              <w:t>betaler</w:t>
            </w:r>
            <w:proofErr w:type="spellEnd"/>
            <w:r w:rsidRPr="008930FA">
              <w:rPr>
                <w:rFonts w:ascii="Arial" w:hAnsi="Arial" w:cs="Arial"/>
                <w:lang w:val="en-US"/>
              </w:rPr>
              <w:t xml:space="preserve"> alle </w:t>
            </w:r>
            <w:proofErr w:type="spellStart"/>
            <w:r w:rsidRPr="008930FA">
              <w:rPr>
                <w:rFonts w:ascii="Arial" w:hAnsi="Arial" w:cs="Arial"/>
                <w:lang w:val="en-US"/>
              </w:rPr>
              <w:t>omkostninger</w:t>
            </w:r>
            <w:proofErr w:type="spellEnd"/>
            <w:r w:rsidRPr="008930FA">
              <w:rPr>
                <w:rFonts w:ascii="Arial" w:hAnsi="Arial" w:cs="Arial"/>
                <w:lang w:val="en-US"/>
              </w:rPr>
              <w:t xml:space="preserve"> Remitter pays all (domestic and foreign) bank charges</w:t>
            </w:r>
          </w:p>
        </w:tc>
      </w:tr>
    </w:tbl>
    <w:p w14:paraId="443810D4" w14:textId="77777777" w:rsidR="00067BDF" w:rsidRPr="008930FA" w:rsidRDefault="00067BDF">
      <w:pPr>
        <w:rPr>
          <w:rFonts w:ascii="Arial" w:hAnsi="Arial" w:cs="Arial"/>
          <w:sz w:val="28"/>
          <w:lang w:val="en-US"/>
        </w:rPr>
      </w:pPr>
    </w:p>
    <w:tbl>
      <w:tblPr>
        <w:tblStyle w:val="Tabellrutenett"/>
        <w:tblW w:w="5554" w:type="pct"/>
        <w:tblInd w:w="-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48"/>
        <w:gridCol w:w="4839"/>
        <w:gridCol w:w="4293"/>
      </w:tblGrid>
      <w:tr w:rsidR="00F8512D" w:rsidRPr="008930FA" w14:paraId="23A42A7D" w14:textId="77777777" w:rsidTr="00C80C1E">
        <w:trPr>
          <w:trHeight w:val="340"/>
        </w:trPr>
        <w:tc>
          <w:tcPr>
            <w:tcW w:w="601" w:type="pct"/>
            <w:vMerge w:val="restart"/>
          </w:tcPr>
          <w:p w14:paraId="35EA7AFE" w14:textId="77777777" w:rsidR="00F8512D" w:rsidRPr="008930FA" w:rsidRDefault="00F8512D" w:rsidP="00944453">
            <w:pPr>
              <w:pStyle w:val="SkjemaNorsk"/>
              <w:rPr>
                <w:rFonts w:ascii="Arial" w:hAnsi="Arial" w:cs="Arial"/>
              </w:rPr>
            </w:pPr>
            <w:r w:rsidRPr="008930FA">
              <w:rPr>
                <w:rFonts w:ascii="Arial" w:hAnsi="Arial" w:cs="Arial"/>
              </w:rPr>
              <w:t xml:space="preserve">Informasjon om </w:t>
            </w:r>
            <w:proofErr w:type="spellStart"/>
            <w:r w:rsidRPr="008930FA">
              <w:rPr>
                <w:rFonts w:ascii="Arial" w:hAnsi="Arial" w:cs="Arial"/>
              </w:rPr>
              <w:t>mottaker</w:t>
            </w:r>
            <w:proofErr w:type="spellEnd"/>
          </w:p>
          <w:p w14:paraId="7F7D4447" w14:textId="77777777" w:rsidR="00591BC3" w:rsidRPr="008930FA" w:rsidRDefault="00591BC3" w:rsidP="005A525B">
            <w:pPr>
              <w:pStyle w:val="SkjemaEngelsk"/>
              <w:rPr>
                <w:rFonts w:ascii="Arial" w:hAnsi="Arial" w:cs="Arial"/>
              </w:rPr>
            </w:pPr>
          </w:p>
          <w:p w14:paraId="03B1481D" w14:textId="77777777" w:rsidR="00F8512D" w:rsidRPr="008930FA" w:rsidRDefault="00F8512D" w:rsidP="005A525B">
            <w:pPr>
              <w:pStyle w:val="SkjemaEngelsk"/>
              <w:rPr>
                <w:rFonts w:ascii="Arial" w:hAnsi="Arial" w:cs="Arial"/>
              </w:rPr>
            </w:pPr>
            <w:r w:rsidRPr="008930FA">
              <w:rPr>
                <w:rFonts w:ascii="Arial" w:hAnsi="Arial" w:cs="Arial"/>
              </w:rPr>
              <w:t xml:space="preserve">Information </w:t>
            </w:r>
            <w:proofErr w:type="spellStart"/>
            <w:r w:rsidRPr="008930FA">
              <w:rPr>
                <w:rFonts w:ascii="Arial" w:hAnsi="Arial" w:cs="Arial"/>
              </w:rPr>
              <w:t>on</w:t>
            </w:r>
            <w:proofErr w:type="spellEnd"/>
            <w:r w:rsidRPr="008930FA">
              <w:rPr>
                <w:rFonts w:ascii="Arial" w:hAnsi="Arial" w:cs="Arial"/>
              </w:rPr>
              <w:t xml:space="preserve"> </w:t>
            </w:r>
            <w:proofErr w:type="spellStart"/>
            <w:r w:rsidRPr="008930FA">
              <w:rPr>
                <w:rFonts w:ascii="Arial" w:hAnsi="Arial" w:cs="Arial"/>
              </w:rPr>
              <w:t>beneficiary</w:t>
            </w:r>
            <w:proofErr w:type="spellEnd"/>
          </w:p>
        </w:tc>
        <w:tc>
          <w:tcPr>
            <w:tcW w:w="4399" w:type="pct"/>
            <w:gridSpan w:val="2"/>
          </w:tcPr>
          <w:p w14:paraId="43283ECD" w14:textId="77777777" w:rsidR="00F8512D" w:rsidRPr="008930FA" w:rsidRDefault="00F8512D" w:rsidP="00E026B1">
            <w:pPr>
              <w:rPr>
                <w:rFonts w:ascii="Arial" w:hAnsi="Arial" w:cs="Arial"/>
                <w:b/>
                <w:sz w:val="14"/>
                <w:szCs w:val="18"/>
              </w:rPr>
            </w:pPr>
            <w:proofErr w:type="spellStart"/>
            <w:r w:rsidRPr="008930FA">
              <w:rPr>
                <w:rFonts w:ascii="Arial" w:hAnsi="Arial" w:cs="Arial"/>
                <w:b/>
                <w:sz w:val="14"/>
                <w:szCs w:val="18"/>
              </w:rPr>
              <w:t>Kontonr</w:t>
            </w:r>
            <w:proofErr w:type="spellEnd"/>
            <w:r w:rsidRPr="008930FA">
              <w:rPr>
                <w:rFonts w:ascii="Arial" w:hAnsi="Arial" w:cs="Arial"/>
                <w:b/>
                <w:sz w:val="14"/>
                <w:szCs w:val="18"/>
              </w:rPr>
              <w:t xml:space="preserve"> (IBAN format</w:t>
            </w:r>
            <w:r w:rsidR="000E4C53" w:rsidRPr="008930FA">
              <w:rPr>
                <w:rFonts w:ascii="Arial" w:hAnsi="Arial" w:cs="Arial"/>
                <w:b/>
                <w:sz w:val="14"/>
                <w:szCs w:val="18"/>
              </w:rPr>
              <w:t xml:space="preserve"> </w:t>
            </w:r>
            <w:proofErr w:type="spellStart"/>
            <w:r w:rsidR="000E4C53" w:rsidRPr="008930FA">
              <w:rPr>
                <w:rFonts w:ascii="Arial" w:hAnsi="Arial" w:cs="Arial"/>
                <w:b/>
                <w:sz w:val="14"/>
                <w:szCs w:val="18"/>
              </w:rPr>
              <w:t>obl</w:t>
            </w:r>
            <w:proofErr w:type="spellEnd"/>
            <w:r w:rsidR="000E4C53" w:rsidRPr="008930FA">
              <w:rPr>
                <w:rFonts w:ascii="Arial" w:hAnsi="Arial" w:cs="Arial"/>
                <w:b/>
                <w:sz w:val="14"/>
                <w:szCs w:val="18"/>
              </w:rPr>
              <w:t>.</w:t>
            </w:r>
            <w:r w:rsidRPr="008930FA">
              <w:rPr>
                <w:rFonts w:ascii="Arial" w:hAnsi="Arial" w:cs="Arial"/>
                <w:b/>
                <w:sz w:val="14"/>
                <w:szCs w:val="18"/>
              </w:rPr>
              <w:t xml:space="preserve"> i Europa)</w:t>
            </w:r>
          </w:p>
          <w:p w14:paraId="79FE1623" w14:textId="77777777" w:rsidR="00F8512D" w:rsidRPr="008930FA" w:rsidRDefault="00F8512D" w:rsidP="005A525B">
            <w:pPr>
              <w:pStyle w:val="SkjemaEngelsk"/>
              <w:rPr>
                <w:rFonts w:ascii="Arial" w:hAnsi="Arial" w:cs="Arial"/>
                <w:sz w:val="18"/>
                <w:lang w:val="en-US"/>
              </w:rPr>
            </w:pPr>
            <w:r w:rsidRPr="008930FA">
              <w:rPr>
                <w:rFonts w:ascii="Arial" w:hAnsi="Arial" w:cs="Arial"/>
                <w:b/>
                <w:lang w:val="en-US"/>
              </w:rPr>
              <w:t>Account no (IBAN format in Europe)</w:t>
            </w:r>
          </w:p>
        </w:tc>
      </w:tr>
      <w:tr w:rsidR="00F8512D" w:rsidRPr="008930FA" w14:paraId="0D89F2FD" w14:textId="77777777" w:rsidTr="00C80C1E">
        <w:trPr>
          <w:trHeight w:val="340"/>
        </w:trPr>
        <w:tc>
          <w:tcPr>
            <w:tcW w:w="601" w:type="pct"/>
            <w:vMerge/>
          </w:tcPr>
          <w:p w14:paraId="6BFEB4EE" w14:textId="77777777" w:rsidR="00F8512D" w:rsidRPr="008930FA" w:rsidRDefault="00F8512D" w:rsidP="00E026B1">
            <w:pPr>
              <w:rPr>
                <w:rFonts w:ascii="Arial" w:hAnsi="Arial" w:cs="Arial"/>
                <w:sz w:val="18"/>
                <w:szCs w:val="18"/>
                <w:lang w:val="en-US"/>
              </w:rPr>
            </w:pPr>
          </w:p>
        </w:tc>
        <w:tc>
          <w:tcPr>
            <w:tcW w:w="4399" w:type="pct"/>
            <w:gridSpan w:val="2"/>
          </w:tcPr>
          <w:p w14:paraId="256FFF28" w14:textId="77777777" w:rsidR="00F8512D" w:rsidRPr="008930FA" w:rsidRDefault="00F8512D" w:rsidP="00E026B1">
            <w:pPr>
              <w:rPr>
                <w:rFonts w:ascii="Arial" w:hAnsi="Arial" w:cs="Arial"/>
                <w:sz w:val="14"/>
                <w:szCs w:val="18"/>
              </w:rPr>
            </w:pPr>
            <w:proofErr w:type="spellStart"/>
            <w:r w:rsidRPr="008930FA">
              <w:rPr>
                <w:rFonts w:ascii="Arial" w:hAnsi="Arial" w:cs="Arial"/>
                <w:sz w:val="14"/>
                <w:szCs w:val="18"/>
              </w:rPr>
              <w:t>Navn</w:t>
            </w:r>
            <w:proofErr w:type="spellEnd"/>
          </w:p>
          <w:p w14:paraId="549C5C33" w14:textId="77777777" w:rsidR="00F8512D" w:rsidRPr="008930FA" w:rsidRDefault="00F8512D" w:rsidP="006F2B7A">
            <w:pPr>
              <w:pStyle w:val="SkjemaEngelsk"/>
              <w:rPr>
                <w:rFonts w:ascii="Arial" w:hAnsi="Arial" w:cs="Arial"/>
                <w:sz w:val="18"/>
              </w:rPr>
            </w:pPr>
            <w:proofErr w:type="spellStart"/>
            <w:r w:rsidRPr="008930FA">
              <w:rPr>
                <w:rFonts w:ascii="Arial" w:hAnsi="Arial" w:cs="Arial"/>
              </w:rPr>
              <w:t>Name</w:t>
            </w:r>
            <w:proofErr w:type="spellEnd"/>
            <w:r w:rsidR="00103F5F" w:rsidRPr="008930FA">
              <w:rPr>
                <w:rFonts w:ascii="Arial" w:hAnsi="Arial" w:cs="Arial"/>
              </w:rPr>
              <w:t xml:space="preserve">   </w:t>
            </w:r>
          </w:p>
        </w:tc>
      </w:tr>
      <w:tr w:rsidR="00F8512D" w:rsidRPr="008930FA" w14:paraId="7039453E" w14:textId="77777777" w:rsidTr="00C80C1E">
        <w:trPr>
          <w:trHeight w:val="340"/>
        </w:trPr>
        <w:tc>
          <w:tcPr>
            <w:tcW w:w="601" w:type="pct"/>
            <w:vMerge/>
          </w:tcPr>
          <w:p w14:paraId="003B7AF4" w14:textId="77777777" w:rsidR="00F8512D" w:rsidRPr="008930FA" w:rsidRDefault="00F8512D" w:rsidP="00E026B1">
            <w:pPr>
              <w:rPr>
                <w:rFonts w:ascii="Arial" w:hAnsi="Arial" w:cs="Arial"/>
                <w:sz w:val="18"/>
                <w:szCs w:val="18"/>
              </w:rPr>
            </w:pPr>
          </w:p>
        </w:tc>
        <w:tc>
          <w:tcPr>
            <w:tcW w:w="4399" w:type="pct"/>
            <w:gridSpan w:val="2"/>
          </w:tcPr>
          <w:p w14:paraId="04E8881C" w14:textId="77777777" w:rsidR="00F8512D" w:rsidRPr="008930FA" w:rsidRDefault="00F8512D" w:rsidP="00E026B1">
            <w:pPr>
              <w:rPr>
                <w:rFonts w:ascii="Arial" w:hAnsi="Arial" w:cs="Arial"/>
                <w:sz w:val="18"/>
                <w:szCs w:val="18"/>
              </w:rPr>
            </w:pPr>
            <w:r w:rsidRPr="008930FA">
              <w:rPr>
                <w:rFonts w:ascii="Arial" w:hAnsi="Arial" w:cs="Arial"/>
                <w:sz w:val="14"/>
                <w:szCs w:val="18"/>
              </w:rPr>
              <w:t>Adresse</w:t>
            </w:r>
          </w:p>
          <w:p w14:paraId="67BA46C1" w14:textId="77777777" w:rsidR="00F8512D" w:rsidRPr="008930FA" w:rsidRDefault="00F8512D" w:rsidP="005A525B">
            <w:pPr>
              <w:pStyle w:val="SkjemaEngelsk"/>
              <w:rPr>
                <w:rFonts w:ascii="Arial" w:hAnsi="Arial" w:cs="Arial"/>
                <w:sz w:val="18"/>
              </w:rPr>
            </w:pPr>
            <w:proofErr w:type="spellStart"/>
            <w:r w:rsidRPr="008930FA">
              <w:rPr>
                <w:rFonts w:ascii="Arial" w:hAnsi="Arial" w:cs="Arial"/>
              </w:rPr>
              <w:t>Address</w:t>
            </w:r>
            <w:proofErr w:type="spellEnd"/>
          </w:p>
        </w:tc>
      </w:tr>
      <w:tr w:rsidR="00F8512D" w:rsidRPr="008930FA" w14:paraId="71B877DD" w14:textId="77777777" w:rsidTr="00C80C1E">
        <w:trPr>
          <w:trHeight w:val="340"/>
        </w:trPr>
        <w:tc>
          <w:tcPr>
            <w:tcW w:w="601" w:type="pct"/>
            <w:vMerge/>
          </w:tcPr>
          <w:p w14:paraId="6022617E" w14:textId="77777777" w:rsidR="00F8512D" w:rsidRPr="008930FA" w:rsidRDefault="00F8512D" w:rsidP="00E026B1">
            <w:pPr>
              <w:rPr>
                <w:rFonts w:ascii="Arial" w:hAnsi="Arial" w:cs="Arial"/>
                <w:sz w:val="18"/>
                <w:szCs w:val="18"/>
              </w:rPr>
            </w:pPr>
          </w:p>
        </w:tc>
        <w:tc>
          <w:tcPr>
            <w:tcW w:w="2331" w:type="pct"/>
          </w:tcPr>
          <w:p w14:paraId="22031649" w14:textId="77777777" w:rsidR="00F8512D" w:rsidRPr="008930FA" w:rsidRDefault="00F8512D" w:rsidP="00E026B1">
            <w:pPr>
              <w:rPr>
                <w:rFonts w:ascii="Arial" w:hAnsi="Arial" w:cs="Arial"/>
                <w:sz w:val="14"/>
                <w:szCs w:val="18"/>
              </w:rPr>
            </w:pPr>
            <w:r w:rsidRPr="008930FA">
              <w:rPr>
                <w:rFonts w:ascii="Arial" w:hAnsi="Arial" w:cs="Arial"/>
                <w:sz w:val="14"/>
                <w:szCs w:val="18"/>
              </w:rPr>
              <w:t>By/stat</w:t>
            </w:r>
          </w:p>
          <w:p w14:paraId="6B7ABD7E" w14:textId="77777777" w:rsidR="00F8512D" w:rsidRPr="008930FA" w:rsidRDefault="00F8512D" w:rsidP="005A525B">
            <w:pPr>
              <w:pStyle w:val="SkjemaEngelsk"/>
              <w:rPr>
                <w:rFonts w:ascii="Arial" w:hAnsi="Arial" w:cs="Arial"/>
                <w:sz w:val="18"/>
              </w:rPr>
            </w:pPr>
            <w:r w:rsidRPr="008930FA">
              <w:rPr>
                <w:rFonts w:ascii="Arial" w:hAnsi="Arial" w:cs="Arial"/>
              </w:rPr>
              <w:t>City/</w:t>
            </w:r>
            <w:proofErr w:type="spellStart"/>
            <w:r w:rsidRPr="008930FA">
              <w:rPr>
                <w:rFonts w:ascii="Arial" w:hAnsi="Arial" w:cs="Arial"/>
              </w:rPr>
              <w:t>state</w:t>
            </w:r>
            <w:proofErr w:type="spellEnd"/>
          </w:p>
        </w:tc>
        <w:tc>
          <w:tcPr>
            <w:tcW w:w="2068" w:type="pct"/>
          </w:tcPr>
          <w:p w14:paraId="5EC475D8" w14:textId="77777777" w:rsidR="00F8512D" w:rsidRPr="008930FA" w:rsidRDefault="00F8512D" w:rsidP="00E026B1">
            <w:pPr>
              <w:rPr>
                <w:rFonts w:ascii="Arial" w:hAnsi="Arial" w:cs="Arial"/>
                <w:sz w:val="14"/>
                <w:szCs w:val="18"/>
              </w:rPr>
            </w:pPr>
            <w:r w:rsidRPr="008930FA">
              <w:rPr>
                <w:rFonts w:ascii="Arial" w:hAnsi="Arial" w:cs="Arial"/>
                <w:sz w:val="14"/>
                <w:szCs w:val="18"/>
              </w:rPr>
              <w:t>Land</w:t>
            </w:r>
          </w:p>
          <w:p w14:paraId="31E9CF0A" w14:textId="77777777" w:rsidR="005A525B" w:rsidRPr="008930FA" w:rsidRDefault="005A525B" w:rsidP="00E026B1">
            <w:pPr>
              <w:rPr>
                <w:rFonts w:ascii="Arial" w:hAnsi="Arial" w:cs="Arial"/>
                <w:sz w:val="18"/>
                <w:szCs w:val="18"/>
              </w:rPr>
            </w:pPr>
            <w:r w:rsidRPr="008930FA">
              <w:rPr>
                <w:rFonts w:ascii="Arial" w:hAnsi="Arial" w:cs="Arial"/>
                <w:sz w:val="14"/>
                <w:szCs w:val="18"/>
              </w:rPr>
              <w:t>Country</w:t>
            </w:r>
          </w:p>
        </w:tc>
      </w:tr>
    </w:tbl>
    <w:p w14:paraId="4CDB5331" w14:textId="77777777" w:rsidR="00067BDF" w:rsidRPr="008930FA" w:rsidRDefault="00067BDF">
      <w:pPr>
        <w:rPr>
          <w:rFonts w:ascii="Arial" w:hAnsi="Arial" w:cs="Arial"/>
          <w:sz w:val="18"/>
        </w:rPr>
      </w:pPr>
    </w:p>
    <w:tbl>
      <w:tblPr>
        <w:tblStyle w:val="Tabellrutenett"/>
        <w:tblW w:w="5554" w:type="pct"/>
        <w:tblInd w:w="-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61"/>
        <w:gridCol w:w="4428"/>
        <w:gridCol w:w="4291"/>
      </w:tblGrid>
      <w:tr w:rsidR="002323AE" w:rsidRPr="008930FA" w14:paraId="638E89AF" w14:textId="77777777" w:rsidTr="0000298A">
        <w:trPr>
          <w:trHeight w:val="595"/>
        </w:trPr>
        <w:tc>
          <w:tcPr>
            <w:tcW w:w="800" w:type="pct"/>
            <w:vMerge w:val="restart"/>
          </w:tcPr>
          <w:p w14:paraId="15136D06" w14:textId="77777777" w:rsidR="002323AE" w:rsidRPr="008930FA" w:rsidRDefault="002323AE" w:rsidP="005A525B">
            <w:pPr>
              <w:pStyle w:val="SkjemaNorsk"/>
              <w:rPr>
                <w:rFonts w:ascii="Arial" w:hAnsi="Arial" w:cs="Arial"/>
              </w:rPr>
            </w:pPr>
            <w:r w:rsidRPr="008930FA">
              <w:rPr>
                <w:rFonts w:ascii="Arial" w:hAnsi="Arial" w:cs="Arial"/>
              </w:rPr>
              <w:t xml:space="preserve">Informasjon om </w:t>
            </w:r>
            <w:proofErr w:type="spellStart"/>
            <w:r w:rsidRPr="008930FA">
              <w:rPr>
                <w:rFonts w:ascii="Arial" w:hAnsi="Arial" w:cs="Arial"/>
              </w:rPr>
              <w:t>mottakers</w:t>
            </w:r>
            <w:proofErr w:type="spellEnd"/>
            <w:r w:rsidRPr="008930FA">
              <w:rPr>
                <w:rFonts w:ascii="Arial" w:hAnsi="Arial" w:cs="Arial"/>
              </w:rPr>
              <w:t xml:space="preserve"> bankforbindelse</w:t>
            </w:r>
          </w:p>
          <w:p w14:paraId="254A3A13" w14:textId="77777777" w:rsidR="00591BC3" w:rsidRPr="008930FA" w:rsidRDefault="00591BC3" w:rsidP="002323AE">
            <w:pPr>
              <w:pStyle w:val="SkjemaEngelsk"/>
              <w:rPr>
                <w:rFonts w:ascii="Arial" w:hAnsi="Arial" w:cs="Arial"/>
              </w:rPr>
            </w:pPr>
          </w:p>
          <w:p w14:paraId="2BA2BBE7" w14:textId="77777777" w:rsidR="002323AE" w:rsidRPr="008930FA" w:rsidRDefault="002323AE" w:rsidP="002323AE">
            <w:pPr>
              <w:pStyle w:val="SkjemaEngelsk"/>
              <w:rPr>
                <w:rFonts w:ascii="Arial" w:hAnsi="Arial" w:cs="Arial"/>
              </w:rPr>
            </w:pPr>
            <w:r w:rsidRPr="008930FA">
              <w:rPr>
                <w:rFonts w:ascii="Arial" w:hAnsi="Arial" w:cs="Arial"/>
              </w:rPr>
              <w:t xml:space="preserve">Information </w:t>
            </w:r>
            <w:proofErr w:type="spellStart"/>
            <w:r w:rsidRPr="008930FA">
              <w:rPr>
                <w:rFonts w:ascii="Arial" w:hAnsi="Arial" w:cs="Arial"/>
              </w:rPr>
              <w:t>on</w:t>
            </w:r>
            <w:proofErr w:type="spellEnd"/>
            <w:r w:rsidRPr="008930FA">
              <w:rPr>
                <w:rFonts w:ascii="Arial" w:hAnsi="Arial" w:cs="Arial"/>
              </w:rPr>
              <w:t xml:space="preserve"> </w:t>
            </w:r>
            <w:proofErr w:type="spellStart"/>
            <w:r w:rsidRPr="008930FA">
              <w:rPr>
                <w:rFonts w:ascii="Arial" w:hAnsi="Arial" w:cs="Arial"/>
              </w:rPr>
              <w:t>beneficiary’s</w:t>
            </w:r>
            <w:proofErr w:type="spellEnd"/>
            <w:r w:rsidRPr="008930FA">
              <w:rPr>
                <w:rFonts w:ascii="Arial" w:hAnsi="Arial" w:cs="Arial"/>
              </w:rPr>
              <w:t xml:space="preserve"> bank</w:t>
            </w:r>
          </w:p>
        </w:tc>
        <w:tc>
          <w:tcPr>
            <w:tcW w:w="2133" w:type="pct"/>
          </w:tcPr>
          <w:p w14:paraId="1D0F4DF5" w14:textId="77777777" w:rsidR="002323AE" w:rsidRPr="008930FA" w:rsidRDefault="002323AE" w:rsidP="002323AE">
            <w:pPr>
              <w:pStyle w:val="SkjemaNorsk"/>
              <w:rPr>
                <w:rFonts w:ascii="Arial" w:hAnsi="Arial" w:cs="Arial"/>
                <w:b/>
                <w:lang w:val="en-US"/>
              </w:rPr>
            </w:pPr>
            <w:r w:rsidRPr="008930FA">
              <w:rPr>
                <w:rFonts w:ascii="Arial" w:hAnsi="Arial" w:cs="Arial"/>
                <w:b/>
                <w:lang w:val="en-US"/>
              </w:rPr>
              <w:t>BIC (SWIFT CODE) 8</w:t>
            </w:r>
            <w:r w:rsidR="00EC4A9F" w:rsidRPr="008930FA">
              <w:rPr>
                <w:rFonts w:ascii="Arial" w:hAnsi="Arial" w:cs="Arial"/>
                <w:b/>
                <w:lang w:val="en-US"/>
              </w:rPr>
              <w:t xml:space="preserve"> </w:t>
            </w:r>
            <w:proofErr w:type="spellStart"/>
            <w:r w:rsidR="00EC4A9F" w:rsidRPr="008930FA">
              <w:rPr>
                <w:rFonts w:ascii="Arial" w:hAnsi="Arial" w:cs="Arial"/>
                <w:b/>
                <w:lang w:val="en-US"/>
              </w:rPr>
              <w:t>eller</w:t>
            </w:r>
            <w:proofErr w:type="spellEnd"/>
            <w:r w:rsidR="00EC4A9F" w:rsidRPr="008930FA">
              <w:rPr>
                <w:rFonts w:ascii="Arial" w:hAnsi="Arial" w:cs="Arial"/>
                <w:b/>
                <w:lang w:val="en-US"/>
              </w:rPr>
              <w:t xml:space="preserve"> </w:t>
            </w:r>
            <w:r w:rsidRPr="008930FA">
              <w:rPr>
                <w:rFonts w:ascii="Arial" w:hAnsi="Arial" w:cs="Arial"/>
                <w:b/>
                <w:lang w:val="en-US"/>
              </w:rPr>
              <w:t xml:space="preserve">11 </w:t>
            </w:r>
            <w:proofErr w:type="spellStart"/>
            <w:r w:rsidRPr="008930FA">
              <w:rPr>
                <w:rFonts w:ascii="Arial" w:hAnsi="Arial" w:cs="Arial"/>
                <w:b/>
                <w:lang w:val="en-US"/>
              </w:rPr>
              <w:t>karakterer</w:t>
            </w:r>
            <w:proofErr w:type="spellEnd"/>
          </w:p>
          <w:p w14:paraId="6F2E7CF4" w14:textId="77777777" w:rsidR="002323AE" w:rsidRPr="008930FA" w:rsidRDefault="002323AE" w:rsidP="00EC4A9F">
            <w:pPr>
              <w:pStyle w:val="SkjemaEngelsk"/>
              <w:rPr>
                <w:rFonts w:ascii="Arial" w:hAnsi="Arial" w:cs="Arial"/>
                <w:lang w:val="en-US"/>
              </w:rPr>
            </w:pPr>
            <w:r w:rsidRPr="008930FA">
              <w:rPr>
                <w:rFonts w:ascii="Arial" w:hAnsi="Arial" w:cs="Arial"/>
                <w:lang w:val="en-US"/>
              </w:rPr>
              <w:t>8</w:t>
            </w:r>
            <w:r w:rsidR="00EC4A9F" w:rsidRPr="008930FA">
              <w:rPr>
                <w:rFonts w:ascii="Arial" w:hAnsi="Arial" w:cs="Arial"/>
                <w:lang w:val="en-US"/>
              </w:rPr>
              <w:t xml:space="preserve"> or </w:t>
            </w:r>
            <w:r w:rsidRPr="008930FA">
              <w:rPr>
                <w:rFonts w:ascii="Arial" w:hAnsi="Arial" w:cs="Arial"/>
                <w:lang w:val="en-US"/>
              </w:rPr>
              <w:t>11 Characters</w:t>
            </w:r>
          </w:p>
        </w:tc>
        <w:tc>
          <w:tcPr>
            <w:tcW w:w="2066" w:type="pct"/>
          </w:tcPr>
          <w:p w14:paraId="657C8B62" w14:textId="77777777" w:rsidR="002323AE" w:rsidRPr="008930FA" w:rsidRDefault="002323AE" w:rsidP="002323AE">
            <w:pPr>
              <w:pStyle w:val="SkjemaNorsk"/>
              <w:rPr>
                <w:rFonts w:ascii="Arial" w:hAnsi="Arial" w:cs="Arial"/>
                <w:lang w:val="nb-NO"/>
              </w:rPr>
            </w:pPr>
            <w:r w:rsidRPr="008930FA">
              <w:rPr>
                <w:rFonts w:ascii="Arial" w:hAnsi="Arial" w:cs="Arial"/>
                <w:lang w:val="nb-NO"/>
              </w:rPr>
              <w:t>Bankkode (kun utenfor EU</w:t>
            </w:r>
            <w:r w:rsidR="00EC4A9F" w:rsidRPr="008930FA">
              <w:rPr>
                <w:rFonts w:ascii="Arial" w:hAnsi="Arial" w:cs="Arial"/>
                <w:lang w:val="nb-NO"/>
              </w:rPr>
              <w:t xml:space="preserve"> – </w:t>
            </w:r>
            <w:proofErr w:type="spellStart"/>
            <w:r w:rsidR="00EC4A9F" w:rsidRPr="008930FA">
              <w:rPr>
                <w:rFonts w:ascii="Arial" w:hAnsi="Arial" w:cs="Arial"/>
                <w:lang w:val="nb-NO"/>
              </w:rPr>
              <w:t>oblig</w:t>
            </w:r>
            <w:proofErr w:type="spellEnd"/>
            <w:r w:rsidR="00EC4A9F" w:rsidRPr="008930FA">
              <w:rPr>
                <w:rFonts w:ascii="Arial" w:hAnsi="Arial" w:cs="Arial"/>
                <w:lang w:val="nb-NO"/>
              </w:rPr>
              <w:t>. for USA</w:t>
            </w:r>
            <w:r w:rsidRPr="008930FA">
              <w:rPr>
                <w:rFonts w:ascii="Arial" w:hAnsi="Arial" w:cs="Arial"/>
                <w:lang w:val="nb-NO"/>
              </w:rPr>
              <w:t>)</w:t>
            </w:r>
          </w:p>
          <w:p w14:paraId="75FC1A6C" w14:textId="77777777" w:rsidR="002323AE" w:rsidRPr="008930FA" w:rsidRDefault="002323AE" w:rsidP="002323AE">
            <w:pPr>
              <w:pStyle w:val="SkjemaEngelsk"/>
              <w:rPr>
                <w:rFonts w:ascii="Arial" w:hAnsi="Arial" w:cs="Arial"/>
                <w:lang w:val="en-US"/>
              </w:rPr>
            </w:pPr>
            <w:r w:rsidRPr="008930FA">
              <w:rPr>
                <w:rFonts w:ascii="Arial" w:hAnsi="Arial" w:cs="Arial"/>
                <w:lang w:val="en-US"/>
              </w:rPr>
              <w:t>Clearing code (only outside the EU)</w:t>
            </w:r>
          </w:p>
        </w:tc>
      </w:tr>
      <w:tr w:rsidR="002323AE" w:rsidRPr="008930FA" w14:paraId="022DDB51" w14:textId="77777777" w:rsidTr="0000298A">
        <w:trPr>
          <w:trHeight w:val="340"/>
        </w:trPr>
        <w:tc>
          <w:tcPr>
            <w:tcW w:w="800" w:type="pct"/>
            <w:vMerge/>
          </w:tcPr>
          <w:p w14:paraId="6E44E081" w14:textId="77777777" w:rsidR="002323AE" w:rsidRPr="008930FA" w:rsidRDefault="002323AE" w:rsidP="005A525B">
            <w:pPr>
              <w:pStyle w:val="SkjemaNorsk"/>
              <w:rPr>
                <w:rFonts w:ascii="Arial" w:hAnsi="Arial" w:cs="Arial"/>
                <w:lang w:val="en-US"/>
              </w:rPr>
            </w:pPr>
          </w:p>
        </w:tc>
        <w:tc>
          <w:tcPr>
            <w:tcW w:w="4200" w:type="pct"/>
            <w:gridSpan w:val="2"/>
          </w:tcPr>
          <w:p w14:paraId="63659E36" w14:textId="77777777" w:rsidR="002323AE" w:rsidRPr="008930FA" w:rsidRDefault="002323AE" w:rsidP="002323AE">
            <w:pPr>
              <w:pStyle w:val="SkjemaNorsk"/>
              <w:rPr>
                <w:rFonts w:ascii="Arial" w:hAnsi="Arial" w:cs="Arial"/>
              </w:rPr>
            </w:pPr>
            <w:proofErr w:type="spellStart"/>
            <w:r w:rsidRPr="008930FA">
              <w:rPr>
                <w:rFonts w:ascii="Arial" w:hAnsi="Arial" w:cs="Arial"/>
              </w:rPr>
              <w:t>Banknavn</w:t>
            </w:r>
            <w:proofErr w:type="spellEnd"/>
          </w:p>
          <w:p w14:paraId="4C736671" w14:textId="77777777" w:rsidR="002323AE" w:rsidRPr="008930FA" w:rsidRDefault="002323AE" w:rsidP="002323AE">
            <w:pPr>
              <w:pStyle w:val="SkjemaNorsk"/>
              <w:rPr>
                <w:rFonts w:ascii="Arial" w:hAnsi="Arial" w:cs="Arial"/>
              </w:rPr>
            </w:pPr>
            <w:proofErr w:type="spellStart"/>
            <w:r w:rsidRPr="008930FA">
              <w:rPr>
                <w:rFonts w:ascii="Arial" w:hAnsi="Arial" w:cs="Arial"/>
              </w:rPr>
              <w:t>Name</w:t>
            </w:r>
            <w:proofErr w:type="spellEnd"/>
            <w:r w:rsidRPr="008930FA">
              <w:rPr>
                <w:rFonts w:ascii="Arial" w:hAnsi="Arial" w:cs="Arial"/>
              </w:rPr>
              <w:t xml:space="preserve"> </w:t>
            </w:r>
            <w:proofErr w:type="spellStart"/>
            <w:r w:rsidRPr="008930FA">
              <w:rPr>
                <w:rFonts w:ascii="Arial" w:hAnsi="Arial" w:cs="Arial"/>
              </w:rPr>
              <w:t>of</w:t>
            </w:r>
            <w:proofErr w:type="spellEnd"/>
            <w:r w:rsidRPr="008930FA">
              <w:rPr>
                <w:rFonts w:ascii="Arial" w:hAnsi="Arial" w:cs="Arial"/>
              </w:rPr>
              <w:t xml:space="preserve"> bank</w:t>
            </w:r>
          </w:p>
        </w:tc>
      </w:tr>
      <w:tr w:rsidR="002323AE" w:rsidRPr="008930FA" w14:paraId="123A95E9" w14:textId="77777777" w:rsidTr="0000298A">
        <w:trPr>
          <w:trHeight w:val="340"/>
        </w:trPr>
        <w:tc>
          <w:tcPr>
            <w:tcW w:w="800" w:type="pct"/>
            <w:vMerge/>
          </w:tcPr>
          <w:p w14:paraId="344352DF" w14:textId="77777777" w:rsidR="002323AE" w:rsidRPr="008930FA" w:rsidRDefault="002323AE" w:rsidP="005A525B">
            <w:pPr>
              <w:pStyle w:val="SkjemaNorsk"/>
              <w:rPr>
                <w:rFonts w:ascii="Arial" w:hAnsi="Arial" w:cs="Arial"/>
              </w:rPr>
            </w:pPr>
          </w:p>
        </w:tc>
        <w:tc>
          <w:tcPr>
            <w:tcW w:w="4200" w:type="pct"/>
            <w:gridSpan w:val="2"/>
          </w:tcPr>
          <w:p w14:paraId="15CF0172" w14:textId="77777777" w:rsidR="002323AE" w:rsidRPr="008930FA" w:rsidRDefault="002323AE" w:rsidP="002323AE">
            <w:pPr>
              <w:pStyle w:val="SkjemaNorsk"/>
              <w:rPr>
                <w:rFonts w:ascii="Arial" w:hAnsi="Arial" w:cs="Arial"/>
              </w:rPr>
            </w:pPr>
            <w:r w:rsidRPr="008930FA">
              <w:rPr>
                <w:rFonts w:ascii="Arial" w:hAnsi="Arial" w:cs="Arial"/>
              </w:rPr>
              <w:t>Adresse</w:t>
            </w:r>
          </w:p>
          <w:p w14:paraId="41772105" w14:textId="77777777" w:rsidR="002323AE" w:rsidRPr="008930FA" w:rsidRDefault="002323AE" w:rsidP="002323AE">
            <w:pPr>
              <w:pStyle w:val="SkjemaEngelsk"/>
              <w:rPr>
                <w:rFonts w:ascii="Arial" w:hAnsi="Arial" w:cs="Arial"/>
              </w:rPr>
            </w:pPr>
            <w:proofErr w:type="spellStart"/>
            <w:r w:rsidRPr="008930FA">
              <w:rPr>
                <w:rFonts w:ascii="Arial" w:hAnsi="Arial" w:cs="Arial"/>
              </w:rPr>
              <w:t>Address</w:t>
            </w:r>
            <w:proofErr w:type="spellEnd"/>
          </w:p>
        </w:tc>
      </w:tr>
      <w:tr w:rsidR="002323AE" w:rsidRPr="008930FA" w14:paraId="67B90D4F" w14:textId="77777777" w:rsidTr="0000298A">
        <w:trPr>
          <w:trHeight w:val="340"/>
        </w:trPr>
        <w:tc>
          <w:tcPr>
            <w:tcW w:w="800" w:type="pct"/>
            <w:vMerge/>
          </w:tcPr>
          <w:p w14:paraId="6C95BDFE" w14:textId="77777777" w:rsidR="002323AE" w:rsidRPr="008930FA" w:rsidRDefault="002323AE" w:rsidP="005A525B">
            <w:pPr>
              <w:pStyle w:val="SkjemaNorsk"/>
              <w:rPr>
                <w:rFonts w:ascii="Arial" w:hAnsi="Arial" w:cs="Arial"/>
              </w:rPr>
            </w:pPr>
          </w:p>
        </w:tc>
        <w:tc>
          <w:tcPr>
            <w:tcW w:w="2133" w:type="pct"/>
          </w:tcPr>
          <w:p w14:paraId="47A6BBE0" w14:textId="77777777" w:rsidR="002323AE" w:rsidRPr="008930FA" w:rsidRDefault="002323AE" w:rsidP="002323AE">
            <w:pPr>
              <w:pStyle w:val="SkjemaNorsk"/>
              <w:rPr>
                <w:rFonts w:ascii="Arial" w:hAnsi="Arial" w:cs="Arial"/>
              </w:rPr>
            </w:pPr>
            <w:r w:rsidRPr="008930FA">
              <w:rPr>
                <w:rFonts w:ascii="Arial" w:hAnsi="Arial" w:cs="Arial"/>
              </w:rPr>
              <w:t>By/stat</w:t>
            </w:r>
          </w:p>
          <w:p w14:paraId="62824AED" w14:textId="77777777" w:rsidR="002323AE" w:rsidRPr="008930FA" w:rsidRDefault="002323AE" w:rsidP="002323AE">
            <w:pPr>
              <w:pStyle w:val="SkjemaEngelsk"/>
              <w:rPr>
                <w:rFonts w:ascii="Arial" w:hAnsi="Arial" w:cs="Arial"/>
              </w:rPr>
            </w:pPr>
            <w:r w:rsidRPr="008930FA">
              <w:rPr>
                <w:rFonts w:ascii="Arial" w:hAnsi="Arial" w:cs="Arial"/>
              </w:rPr>
              <w:t>City/</w:t>
            </w:r>
            <w:proofErr w:type="spellStart"/>
            <w:r w:rsidRPr="008930FA">
              <w:rPr>
                <w:rFonts w:ascii="Arial" w:hAnsi="Arial" w:cs="Arial"/>
              </w:rPr>
              <w:t>state</w:t>
            </w:r>
            <w:proofErr w:type="spellEnd"/>
          </w:p>
        </w:tc>
        <w:tc>
          <w:tcPr>
            <w:tcW w:w="2066" w:type="pct"/>
          </w:tcPr>
          <w:p w14:paraId="3B815C09" w14:textId="77777777" w:rsidR="002323AE" w:rsidRPr="008930FA" w:rsidRDefault="002323AE">
            <w:pPr>
              <w:rPr>
                <w:rFonts w:ascii="Arial" w:hAnsi="Arial" w:cs="Arial"/>
                <w:i/>
                <w:sz w:val="14"/>
                <w:szCs w:val="18"/>
              </w:rPr>
            </w:pPr>
            <w:r w:rsidRPr="008930FA">
              <w:rPr>
                <w:rFonts w:ascii="Arial" w:hAnsi="Arial" w:cs="Arial"/>
                <w:i/>
                <w:sz w:val="14"/>
                <w:szCs w:val="18"/>
              </w:rPr>
              <w:t>Land</w:t>
            </w:r>
          </w:p>
          <w:p w14:paraId="6CB49B5C" w14:textId="77777777" w:rsidR="002323AE" w:rsidRPr="008930FA" w:rsidRDefault="002323AE" w:rsidP="006F2B7A">
            <w:pPr>
              <w:rPr>
                <w:rFonts w:ascii="Arial" w:hAnsi="Arial" w:cs="Arial"/>
              </w:rPr>
            </w:pPr>
            <w:r w:rsidRPr="008930FA">
              <w:rPr>
                <w:rFonts w:ascii="Arial" w:hAnsi="Arial" w:cs="Arial"/>
                <w:i/>
                <w:sz w:val="14"/>
                <w:szCs w:val="18"/>
              </w:rPr>
              <w:t>Country</w:t>
            </w:r>
          </w:p>
        </w:tc>
      </w:tr>
    </w:tbl>
    <w:p w14:paraId="41407753" w14:textId="77777777" w:rsidR="00067BDF" w:rsidRPr="008930FA" w:rsidRDefault="00067BDF">
      <w:pPr>
        <w:rPr>
          <w:rFonts w:ascii="Arial" w:hAnsi="Arial" w:cs="Arial"/>
        </w:rPr>
      </w:pPr>
    </w:p>
    <w:tbl>
      <w:tblPr>
        <w:tblStyle w:val="Tabellrutenett"/>
        <w:tblW w:w="5554" w:type="pct"/>
        <w:tblInd w:w="-743" w:type="dxa"/>
        <w:tblLook w:val="04A0" w:firstRow="1" w:lastRow="0" w:firstColumn="1" w:lastColumn="0" w:noHBand="0" w:noVBand="1"/>
      </w:tblPr>
      <w:tblGrid>
        <w:gridCol w:w="1661"/>
        <w:gridCol w:w="2354"/>
        <w:gridCol w:w="2074"/>
        <w:gridCol w:w="4291"/>
      </w:tblGrid>
      <w:tr w:rsidR="002323AE" w:rsidRPr="008930FA" w14:paraId="2479934B" w14:textId="77777777" w:rsidTr="0000298A">
        <w:trPr>
          <w:trHeight w:val="1008"/>
        </w:trPr>
        <w:tc>
          <w:tcPr>
            <w:tcW w:w="800" w:type="pct"/>
          </w:tcPr>
          <w:p w14:paraId="612E8D02" w14:textId="77777777" w:rsidR="002323AE" w:rsidRPr="008930FA" w:rsidRDefault="002323AE" w:rsidP="005A525B">
            <w:pPr>
              <w:pStyle w:val="SkjemaNorsk"/>
              <w:rPr>
                <w:rFonts w:ascii="Arial" w:hAnsi="Arial" w:cs="Arial"/>
              </w:rPr>
            </w:pPr>
            <w:r w:rsidRPr="008930FA">
              <w:rPr>
                <w:rFonts w:ascii="Arial" w:hAnsi="Arial" w:cs="Arial"/>
              </w:rPr>
              <w:t xml:space="preserve">Informasjon til </w:t>
            </w:r>
            <w:proofErr w:type="spellStart"/>
            <w:r w:rsidRPr="008930FA">
              <w:rPr>
                <w:rFonts w:ascii="Arial" w:hAnsi="Arial" w:cs="Arial"/>
              </w:rPr>
              <w:t>mottaker</w:t>
            </w:r>
            <w:proofErr w:type="spellEnd"/>
          </w:p>
          <w:p w14:paraId="51E4681B" w14:textId="77777777" w:rsidR="00591BC3" w:rsidRPr="008930FA" w:rsidRDefault="00591BC3" w:rsidP="002323AE">
            <w:pPr>
              <w:pStyle w:val="SkjemaEngelsk"/>
              <w:rPr>
                <w:rFonts w:ascii="Arial" w:hAnsi="Arial" w:cs="Arial"/>
              </w:rPr>
            </w:pPr>
          </w:p>
          <w:p w14:paraId="427AC09B" w14:textId="77777777" w:rsidR="002323AE" w:rsidRPr="008930FA" w:rsidRDefault="002323AE" w:rsidP="002323AE">
            <w:pPr>
              <w:pStyle w:val="SkjemaEngelsk"/>
              <w:rPr>
                <w:rFonts w:ascii="Arial" w:hAnsi="Arial" w:cs="Arial"/>
              </w:rPr>
            </w:pPr>
            <w:r w:rsidRPr="008930FA">
              <w:rPr>
                <w:rFonts w:ascii="Arial" w:hAnsi="Arial" w:cs="Arial"/>
              </w:rPr>
              <w:t xml:space="preserve">Information to </w:t>
            </w:r>
          </w:p>
          <w:p w14:paraId="7A3BCA41" w14:textId="77777777" w:rsidR="002323AE" w:rsidRPr="008930FA" w:rsidRDefault="002323AE" w:rsidP="002323AE">
            <w:pPr>
              <w:pStyle w:val="SkjemaEngelsk"/>
              <w:rPr>
                <w:rFonts w:ascii="Arial" w:hAnsi="Arial" w:cs="Arial"/>
              </w:rPr>
            </w:pPr>
            <w:proofErr w:type="spellStart"/>
            <w:r w:rsidRPr="008930FA">
              <w:rPr>
                <w:rFonts w:ascii="Arial" w:hAnsi="Arial" w:cs="Arial"/>
              </w:rPr>
              <w:t>beneficiary</w:t>
            </w:r>
            <w:proofErr w:type="spellEnd"/>
          </w:p>
        </w:tc>
        <w:tc>
          <w:tcPr>
            <w:tcW w:w="4200" w:type="pct"/>
            <w:gridSpan w:val="3"/>
          </w:tcPr>
          <w:p w14:paraId="62CB188C" w14:textId="77777777" w:rsidR="002323AE" w:rsidRPr="008930FA" w:rsidRDefault="002323AE" w:rsidP="002323AE">
            <w:pPr>
              <w:pStyle w:val="SkjemaEngelsk"/>
              <w:rPr>
                <w:rFonts w:ascii="Arial" w:hAnsi="Arial" w:cs="Arial"/>
              </w:rPr>
            </w:pPr>
            <w:r w:rsidRPr="008930FA">
              <w:rPr>
                <w:rFonts w:ascii="Arial" w:hAnsi="Arial" w:cs="Arial"/>
              </w:rPr>
              <w:t xml:space="preserve">Beskjed til </w:t>
            </w:r>
            <w:proofErr w:type="spellStart"/>
            <w:r w:rsidRPr="008930FA">
              <w:rPr>
                <w:rFonts w:ascii="Arial" w:hAnsi="Arial" w:cs="Arial"/>
              </w:rPr>
              <w:t>mottaker</w:t>
            </w:r>
            <w:proofErr w:type="spellEnd"/>
            <w:r w:rsidRPr="008930FA">
              <w:rPr>
                <w:rFonts w:ascii="Arial" w:hAnsi="Arial" w:cs="Arial"/>
              </w:rPr>
              <w:t xml:space="preserve"> (maks 140 </w:t>
            </w:r>
            <w:proofErr w:type="spellStart"/>
            <w:r w:rsidRPr="008930FA">
              <w:rPr>
                <w:rFonts w:ascii="Arial" w:hAnsi="Arial" w:cs="Arial"/>
              </w:rPr>
              <w:t>karakterer</w:t>
            </w:r>
            <w:proofErr w:type="spellEnd"/>
            <w:r w:rsidRPr="008930FA">
              <w:rPr>
                <w:rFonts w:ascii="Arial" w:hAnsi="Arial" w:cs="Arial"/>
              </w:rPr>
              <w:t xml:space="preserve">)  Message to </w:t>
            </w:r>
            <w:proofErr w:type="spellStart"/>
            <w:r w:rsidRPr="008930FA">
              <w:rPr>
                <w:rFonts w:ascii="Arial" w:hAnsi="Arial" w:cs="Arial"/>
              </w:rPr>
              <w:t>beneficiary</w:t>
            </w:r>
            <w:proofErr w:type="spellEnd"/>
            <w:r w:rsidRPr="008930FA">
              <w:rPr>
                <w:rFonts w:ascii="Arial" w:hAnsi="Arial" w:cs="Arial"/>
              </w:rPr>
              <w:t xml:space="preserve"> (</w:t>
            </w:r>
            <w:proofErr w:type="spellStart"/>
            <w:r w:rsidRPr="008930FA">
              <w:rPr>
                <w:rFonts w:ascii="Arial" w:hAnsi="Arial" w:cs="Arial"/>
              </w:rPr>
              <w:t>max</w:t>
            </w:r>
            <w:proofErr w:type="spellEnd"/>
            <w:r w:rsidRPr="008930FA">
              <w:rPr>
                <w:rFonts w:ascii="Arial" w:hAnsi="Arial" w:cs="Arial"/>
              </w:rPr>
              <w:t xml:space="preserve"> 140 </w:t>
            </w:r>
            <w:proofErr w:type="spellStart"/>
            <w:r w:rsidRPr="008930FA">
              <w:rPr>
                <w:rFonts w:ascii="Arial" w:hAnsi="Arial" w:cs="Arial"/>
              </w:rPr>
              <w:t>characters</w:t>
            </w:r>
            <w:proofErr w:type="spellEnd"/>
            <w:r w:rsidRPr="008930FA">
              <w:rPr>
                <w:rFonts w:ascii="Arial" w:hAnsi="Arial" w:cs="Arial"/>
              </w:rPr>
              <w:t>)</w:t>
            </w:r>
          </w:p>
        </w:tc>
      </w:tr>
      <w:tr w:rsidR="005562A5" w:rsidRPr="008930FA" w14:paraId="249C08A5" w14:textId="77777777" w:rsidTr="00F163AB">
        <w:trPr>
          <w:trHeight w:val="555"/>
        </w:trPr>
        <w:tc>
          <w:tcPr>
            <w:tcW w:w="800" w:type="pct"/>
            <w:vMerge w:val="restart"/>
          </w:tcPr>
          <w:p w14:paraId="67147551" w14:textId="77777777" w:rsidR="005562A5" w:rsidRPr="008930FA" w:rsidRDefault="005562A5" w:rsidP="005A525B">
            <w:pPr>
              <w:pStyle w:val="SkjemaNorsk"/>
              <w:rPr>
                <w:rFonts w:ascii="Arial" w:hAnsi="Arial" w:cs="Arial"/>
                <w:lang w:val="nb-NO"/>
              </w:rPr>
            </w:pPr>
            <w:r w:rsidRPr="008930FA">
              <w:rPr>
                <w:rFonts w:ascii="Arial" w:hAnsi="Arial" w:cs="Arial"/>
                <w:lang w:val="nb-NO"/>
              </w:rPr>
              <w:t>Bekreftelse</w:t>
            </w:r>
          </w:p>
          <w:p w14:paraId="16E592CC" w14:textId="77777777" w:rsidR="005562A5" w:rsidRPr="008930FA" w:rsidRDefault="005562A5" w:rsidP="005A525B">
            <w:pPr>
              <w:pStyle w:val="SkjemaNorsk"/>
              <w:rPr>
                <w:rFonts w:ascii="Arial" w:hAnsi="Arial" w:cs="Arial"/>
                <w:lang w:val="nb-NO"/>
              </w:rPr>
            </w:pPr>
            <w:proofErr w:type="spellStart"/>
            <w:r w:rsidRPr="008930FA">
              <w:rPr>
                <w:rFonts w:ascii="Arial" w:hAnsi="Arial" w:cs="Arial"/>
                <w:lang w:val="nb-NO"/>
              </w:rPr>
              <w:t>Confirmation</w:t>
            </w:r>
            <w:proofErr w:type="spellEnd"/>
          </w:p>
          <w:p w14:paraId="003D64F2" w14:textId="77777777" w:rsidR="00B42DFF" w:rsidRPr="008930FA" w:rsidRDefault="00B42DFF" w:rsidP="00B42DFF">
            <w:pPr>
              <w:pStyle w:val="SkjemaNorsk"/>
              <w:rPr>
                <w:rFonts w:ascii="Arial" w:hAnsi="Arial" w:cs="Arial"/>
                <w:b/>
                <w:lang w:val="nb-NO"/>
              </w:rPr>
            </w:pPr>
            <w:r w:rsidRPr="008930FA">
              <w:rPr>
                <w:rFonts w:ascii="Arial" w:hAnsi="Arial" w:cs="Arial"/>
                <w:b/>
                <w:lang w:val="nb-NO"/>
              </w:rPr>
              <w:t xml:space="preserve">Tillegg i </w:t>
            </w:r>
            <w:r w:rsidR="008A0749" w:rsidRPr="008930FA">
              <w:rPr>
                <w:rFonts w:ascii="Arial" w:hAnsi="Arial" w:cs="Arial"/>
                <w:b/>
                <w:lang w:val="nb-NO"/>
              </w:rPr>
              <w:t>pris kr 15</w:t>
            </w:r>
            <w:r w:rsidRPr="008930FA">
              <w:rPr>
                <w:rFonts w:ascii="Arial" w:hAnsi="Arial" w:cs="Arial"/>
                <w:b/>
                <w:lang w:val="nb-NO"/>
              </w:rPr>
              <w:t>0 – ref. prisliste på sbm.no</w:t>
            </w:r>
          </w:p>
        </w:tc>
        <w:tc>
          <w:tcPr>
            <w:tcW w:w="1134" w:type="pct"/>
          </w:tcPr>
          <w:p w14:paraId="4E563A4E" w14:textId="77777777" w:rsidR="005562A5" w:rsidRPr="008930FA" w:rsidRDefault="005562A5" w:rsidP="002323AE">
            <w:pPr>
              <w:pStyle w:val="SkjemaEngelsk"/>
              <w:rPr>
                <w:rFonts w:ascii="Arial" w:hAnsi="Arial" w:cs="Arial"/>
              </w:rPr>
            </w:pPr>
            <w:r w:rsidRPr="008930FA">
              <w:rPr>
                <w:rFonts w:ascii="Arial" w:hAnsi="Arial" w:cs="Arial"/>
              </w:rPr>
              <w:t>Faks nr (</w:t>
            </w:r>
            <w:proofErr w:type="spellStart"/>
            <w:r w:rsidRPr="008930FA">
              <w:rPr>
                <w:rFonts w:ascii="Arial" w:hAnsi="Arial" w:cs="Arial"/>
              </w:rPr>
              <w:t>inkl</w:t>
            </w:r>
            <w:proofErr w:type="spellEnd"/>
            <w:r w:rsidRPr="008930FA">
              <w:rPr>
                <w:rFonts w:ascii="Arial" w:hAnsi="Arial" w:cs="Arial"/>
              </w:rPr>
              <w:t xml:space="preserve"> landkode)</w:t>
            </w:r>
            <w:r w:rsidR="008A0749" w:rsidRPr="008930FA">
              <w:rPr>
                <w:rFonts w:ascii="Arial" w:hAnsi="Arial" w:cs="Arial"/>
              </w:rPr>
              <w:t xml:space="preserve"> </w:t>
            </w:r>
          </w:p>
          <w:p w14:paraId="5D07AA7C" w14:textId="77777777" w:rsidR="005562A5" w:rsidRPr="008930FA" w:rsidRDefault="005562A5" w:rsidP="002323AE">
            <w:pPr>
              <w:pStyle w:val="SkjemaEngelsk"/>
              <w:rPr>
                <w:rFonts w:ascii="Arial" w:hAnsi="Arial" w:cs="Arial"/>
              </w:rPr>
            </w:pPr>
            <w:proofErr w:type="spellStart"/>
            <w:r w:rsidRPr="008930FA">
              <w:rPr>
                <w:rFonts w:ascii="Arial" w:hAnsi="Arial" w:cs="Arial"/>
              </w:rPr>
              <w:t>Fax</w:t>
            </w:r>
            <w:proofErr w:type="spellEnd"/>
            <w:r w:rsidRPr="008930FA">
              <w:rPr>
                <w:rFonts w:ascii="Arial" w:hAnsi="Arial" w:cs="Arial"/>
              </w:rPr>
              <w:t xml:space="preserve"> no (</w:t>
            </w:r>
            <w:proofErr w:type="spellStart"/>
            <w:r w:rsidRPr="008930FA">
              <w:rPr>
                <w:rFonts w:ascii="Arial" w:hAnsi="Arial" w:cs="Arial"/>
              </w:rPr>
              <w:t>incl</w:t>
            </w:r>
            <w:proofErr w:type="spellEnd"/>
            <w:r w:rsidRPr="008930FA">
              <w:rPr>
                <w:rFonts w:ascii="Arial" w:hAnsi="Arial" w:cs="Arial"/>
              </w:rPr>
              <w:t xml:space="preserve"> </w:t>
            </w:r>
            <w:proofErr w:type="spellStart"/>
            <w:r w:rsidRPr="008930FA">
              <w:rPr>
                <w:rFonts w:ascii="Arial" w:hAnsi="Arial" w:cs="Arial"/>
              </w:rPr>
              <w:t>countrycode</w:t>
            </w:r>
            <w:proofErr w:type="spellEnd"/>
            <w:r w:rsidRPr="008930FA">
              <w:rPr>
                <w:rFonts w:ascii="Arial" w:hAnsi="Arial" w:cs="Arial"/>
              </w:rPr>
              <w:t>)</w:t>
            </w:r>
          </w:p>
        </w:tc>
        <w:tc>
          <w:tcPr>
            <w:tcW w:w="999" w:type="pct"/>
          </w:tcPr>
          <w:p w14:paraId="0A2451B5" w14:textId="77777777" w:rsidR="005562A5" w:rsidRPr="008930FA" w:rsidRDefault="005562A5">
            <w:pPr>
              <w:rPr>
                <w:rFonts w:ascii="Arial" w:hAnsi="Arial" w:cs="Arial"/>
                <w:i/>
                <w:sz w:val="14"/>
                <w:szCs w:val="18"/>
              </w:rPr>
            </w:pPr>
            <w:proofErr w:type="spellStart"/>
            <w:r w:rsidRPr="008930FA">
              <w:rPr>
                <w:rFonts w:ascii="Arial" w:hAnsi="Arial" w:cs="Arial"/>
                <w:i/>
                <w:sz w:val="14"/>
                <w:szCs w:val="18"/>
              </w:rPr>
              <w:t>Attention</w:t>
            </w:r>
            <w:proofErr w:type="spellEnd"/>
          </w:p>
          <w:p w14:paraId="2E5F4D7E" w14:textId="77777777" w:rsidR="005562A5" w:rsidRPr="008930FA" w:rsidRDefault="005562A5" w:rsidP="005562A5">
            <w:pPr>
              <w:pStyle w:val="SkjemaEngelsk"/>
              <w:rPr>
                <w:rFonts w:ascii="Arial" w:hAnsi="Arial" w:cs="Arial"/>
              </w:rPr>
            </w:pPr>
          </w:p>
        </w:tc>
        <w:tc>
          <w:tcPr>
            <w:tcW w:w="2067" w:type="pct"/>
          </w:tcPr>
          <w:p w14:paraId="192CB238" w14:textId="77777777" w:rsidR="005562A5" w:rsidRPr="008930FA" w:rsidRDefault="005562A5" w:rsidP="005562A5">
            <w:pPr>
              <w:pStyle w:val="SkjemaNorsk"/>
              <w:rPr>
                <w:rFonts w:ascii="Arial" w:hAnsi="Arial" w:cs="Arial"/>
              </w:rPr>
            </w:pPr>
            <w:r w:rsidRPr="008930FA">
              <w:rPr>
                <w:rFonts w:ascii="Arial" w:hAnsi="Arial" w:cs="Arial"/>
              </w:rPr>
              <w:t xml:space="preserve">Land </w:t>
            </w:r>
          </w:p>
          <w:p w14:paraId="62BDC0D8" w14:textId="77777777" w:rsidR="005562A5" w:rsidRPr="008930FA" w:rsidRDefault="005562A5" w:rsidP="006F2B7A">
            <w:pPr>
              <w:pStyle w:val="SkjemaNorsk"/>
              <w:rPr>
                <w:rFonts w:ascii="Arial" w:hAnsi="Arial" w:cs="Arial"/>
              </w:rPr>
            </w:pPr>
            <w:r w:rsidRPr="008930FA">
              <w:rPr>
                <w:rFonts w:ascii="Arial" w:hAnsi="Arial" w:cs="Arial"/>
              </w:rPr>
              <w:t>Country</w:t>
            </w:r>
          </w:p>
        </w:tc>
      </w:tr>
      <w:tr w:rsidR="005562A5" w:rsidRPr="008930FA" w14:paraId="02E936CA" w14:textId="77777777" w:rsidTr="0000298A">
        <w:trPr>
          <w:trHeight w:val="340"/>
        </w:trPr>
        <w:tc>
          <w:tcPr>
            <w:tcW w:w="800" w:type="pct"/>
            <w:vMerge/>
          </w:tcPr>
          <w:p w14:paraId="1104642E" w14:textId="77777777" w:rsidR="005562A5" w:rsidRPr="008930FA" w:rsidRDefault="005562A5" w:rsidP="005A525B">
            <w:pPr>
              <w:pStyle w:val="SkjemaNorsk"/>
              <w:rPr>
                <w:rFonts w:ascii="Arial" w:hAnsi="Arial" w:cs="Arial"/>
              </w:rPr>
            </w:pPr>
          </w:p>
        </w:tc>
        <w:tc>
          <w:tcPr>
            <w:tcW w:w="4200" w:type="pct"/>
            <w:gridSpan w:val="3"/>
          </w:tcPr>
          <w:p w14:paraId="70840210" w14:textId="77777777" w:rsidR="005562A5" w:rsidRPr="008930FA" w:rsidRDefault="005562A5" w:rsidP="002323AE">
            <w:pPr>
              <w:pStyle w:val="SkjemaEngelsk"/>
              <w:rPr>
                <w:rFonts w:ascii="Arial" w:hAnsi="Arial" w:cs="Arial"/>
              </w:rPr>
            </w:pPr>
            <w:r w:rsidRPr="008930FA">
              <w:rPr>
                <w:rFonts w:ascii="Arial" w:hAnsi="Arial" w:cs="Arial"/>
              </w:rPr>
              <w:t xml:space="preserve">E-post </w:t>
            </w:r>
          </w:p>
          <w:p w14:paraId="13501959" w14:textId="77777777" w:rsidR="005562A5" w:rsidRPr="008930FA" w:rsidRDefault="005562A5" w:rsidP="005562A5">
            <w:pPr>
              <w:pStyle w:val="SkjemaNorsk"/>
              <w:rPr>
                <w:rFonts w:ascii="Arial" w:hAnsi="Arial" w:cs="Arial"/>
              </w:rPr>
            </w:pPr>
            <w:r w:rsidRPr="008930FA">
              <w:rPr>
                <w:rFonts w:ascii="Arial" w:hAnsi="Arial" w:cs="Arial"/>
              </w:rPr>
              <w:t>E-mail</w:t>
            </w:r>
          </w:p>
        </w:tc>
      </w:tr>
    </w:tbl>
    <w:p w14:paraId="47E7937D" w14:textId="77777777" w:rsidR="00067BDF" w:rsidRPr="008930FA" w:rsidRDefault="00067BDF">
      <w:pPr>
        <w:rPr>
          <w:rFonts w:ascii="Arial" w:hAnsi="Arial" w:cs="Arial"/>
          <w:sz w:val="22"/>
        </w:rPr>
      </w:pPr>
    </w:p>
    <w:tbl>
      <w:tblPr>
        <w:tblStyle w:val="Tabellrutenett"/>
        <w:tblW w:w="5554" w:type="pct"/>
        <w:tblInd w:w="-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61"/>
        <w:gridCol w:w="8719"/>
      </w:tblGrid>
      <w:tr w:rsidR="005562A5" w:rsidRPr="008930FA" w14:paraId="219E9A23" w14:textId="77777777" w:rsidTr="0000298A">
        <w:trPr>
          <w:trHeight w:val="340"/>
        </w:trPr>
        <w:tc>
          <w:tcPr>
            <w:tcW w:w="800" w:type="pct"/>
          </w:tcPr>
          <w:p w14:paraId="1A11ED6B" w14:textId="77777777" w:rsidR="005562A5" w:rsidRPr="008930FA" w:rsidRDefault="005562A5" w:rsidP="005A525B">
            <w:pPr>
              <w:pStyle w:val="SkjemaNorsk"/>
              <w:rPr>
                <w:rFonts w:ascii="Arial" w:hAnsi="Arial" w:cs="Arial"/>
              </w:rPr>
            </w:pPr>
            <w:r w:rsidRPr="008930FA">
              <w:rPr>
                <w:rFonts w:ascii="Arial" w:hAnsi="Arial" w:cs="Arial"/>
              </w:rPr>
              <w:t>Rapportering til valutaregisteret</w:t>
            </w:r>
          </w:p>
          <w:p w14:paraId="3CCDE588" w14:textId="77777777" w:rsidR="005562A5" w:rsidRPr="008930FA" w:rsidRDefault="005562A5" w:rsidP="005562A5">
            <w:pPr>
              <w:pStyle w:val="SkjemaEngelsk"/>
              <w:rPr>
                <w:rFonts w:ascii="Arial" w:hAnsi="Arial" w:cs="Arial"/>
              </w:rPr>
            </w:pPr>
            <w:proofErr w:type="spellStart"/>
            <w:r w:rsidRPr="008930FA">
              <w:rPr>
                <w:rFonts w:ascii="Arial" w:hAnsi="Arial" w:cs="Arial"/>
              </w:rPr>
              <w:t>Regulatory</w:t>
            </w:r>
            <w:proofErr w:type="spellEnd"/>
            <w:r w:rsidRPr="008930FA">
              <w:rPr>
                <w:rFonts w:ascii="Arial" w:hAnsi="Arial" w:cs="Arial"/>
              </w:rPr>
              <w:t xml:space="preserve"> </w:t>
            </w:r>
            <w:proofErr w:type="spellStart"/>
            <w:r w:rsidRPr="008930FA">
              <w:rPr>
                <w:rFonts w:ascii="Arial" w:hAnsi="Arial" w:cs="Arial"/>
              </w:rPr>
              <w:t>reporting</w:t>
            </w:r>
            <w:proofErr w:type="spellEnd"/>
          </w:p>
        </w:tc>
        <w:tc>
          <w:tcPr>
            <w:tcW w:w="4200" w:type="pct"/>
          </w:tcPr>
          <w:p w14:paraId="41EB6D12" w14:textId="77777777" w:rsidR="005562A5" w:rsidRPr="008930FA" w:rsidRDefault="00456A6A" w:rsidP="002323AE">
            <w:pPr>
              <w:pStyle w:val="SkjemaEngelsk"/>
              <w:rPr>
                <w:rFonts w:ascii="Arial" w:hAnsi="Arial" w:cs="Arial"/>
                <w:b/>
              </w:rPr>
            </w:pPr>
            <w:proofErr w:type="spellStart"/>
            <w:r w:rsidRPr="008930FA">
              <w:rPr>
                <w:rFonts w:ascii="Arial" w:hAnsi="Arial" w:cs="Arial"/>
                <w:b/>
              </w:rPr>
              <w:t>Hva</w:t>
            </w:r>
            <w:proofErr w:type="spellEnd"/>
            <w:r w:rsidRPr="008930FA">
              <w:rPr>
                <w:rFonts w:ascii="Arial" w:hAnsi="Arial" w:cs="Arial"/>
                <w:b/>
              </w:rPr>
              <w:t xml:space="preserve"> </w:t>
            </w:r>
            <w:proofErr w:type="spellStart"/>
            <w:r w:rsidRPr="008930FA">
              <w:rPr>
                <w:rFonts w:ascii="Arial" w:hAnsi="Arial" w:cs="Arial"/>
                <w:b/>
              </w:rPr>
              <w:t>betalingen</w:t>
            </w:r>
            <w:proofErr w:type="spellEnd"/>
            <w:r w:rsidRPr="008930FA">
              <w:rPr>
                <w:rFonts w:ascii="Arial" w:hAnsi="Arial" w:cs="Arial"/>
                <w:b/>
              </w:rPr>
              <w:t xml:space="preserve"> gjelder - </w:t>
            </w:r>
            <w:r w:rsidRPr="008930FA">
              <w:rPr>
                <w:rFonts w:ascii="Arial" w:hAnsi="Arial" w:cs="Arial"/>
                <w:b/>
                <w:sz w:val="16"/>
              </w:rPr>
              <w:t>m</w:t>
            </w:r>
            <w:r w:rsidR="005562A5" w:rsidRPr="008930FA">
              <w:rPr>
                <w:rFonts w:ascii="Arial" w:hAnsi="Arial" w:cs="Arial"/>
                <w:b/>
                <w:sz w:val="16"/>
              </w:rPr>
              <w:t>å</w:t>
            </w:r>
            <w:r w:rsidR="005562A5" w:rsidRPr="008930FA">
              <w:rPr>
                <w:rFonts w:ascii="Arial" w:hAnsi="Arial" w:cs="Arial"/>
                <w:b/>
              </w:rPr>
              <w:t xml:space="preserve"> </w:t>
            </w:r>
            <w:proofErr w:type="spellStart"/>
            <w:r w:rsidR="005562A5" w:rsidRPr="008930FA">
              <w:rPr>
                <w:rFonts w:ascii="Arial" w:hAnsi="Arial" w:cs="Arial"/>
                <w:b/>
              </w:rPr>
              <w:t>spesifiseres</w:t>
            </w:r>
            <w:proofErr w:type="spellEnd"/>
          </w:p>
          <w:p w14:paraId="7FC41D22" w14:textId="77777777" w:rsidR="00AD14B3" w:rsidRPr="008930FA" w:rsidRDefault="005562A5" w:rsidP="002323AE">
            <w:pPr>
              <w:pStyle w:val="SkjemaEngelsk"/>
              <w:rPr>
                <w:rFonts w:ascii="Arial" w:hAnsi="Arial" w:cs="Arial"/>
              </w:rPr>
            </w:pPr>
            <w:r w:rsidRPr="008930FA">
              <w:rPr>
                <w:rFonts w:ascii="Arial" w:hAnsi="Arial" w:cs="Arial"/>
              </w:rPr>
              <w:t xml:space="preserve">Please </w:t>
            </w:r>
            <w:proofErr w:type="spellStart"/>
            <w:r w:rsidRPr="008930FA">
              <w:rPr>
                <w:rFonts w:ascii="Arial" w:hAnsi="Arial" w:cs="Arial"/>
              </w:rPr>
              <w:t>specify</w:t>
            </w:r>
            <w:proofErr w:type="spellEnd"/>
            <w:r w:rsidRPr="008930FA">
              <w:rPr>
                <w:rFonts w:ascii="Arial" w:hAnsi="Arial" w:cs="Arial"/>
              </w:rPr>
              <w:t xml:space="preserve"> (obligatory)</w:t>
            </w:r>
          </w:p>
        </w:tc>
      </w:tr>
      <w:tr w:rsidR="005562A5" w:rsidRPr="008930FA" w14:paraId="58C937FD" w14:textId="77777777" w:rsidTr="0000298A">
        <w:trPr>
          <w:trHeight w:val="555"/>
        </w:trPr>
        <w:tc>
          <w:tcPr>
            <w:tcW w:w="800" w:type="pct"/>
            <w:vMerge w:val="restart"/>
          </w:tcPr>
          <w:p w14:paraId="5C8C030F" w14:textId="77777777" w:rsidR="005562A5" w:rsidRPr="008930FA" w:rsidRDefault="005562A5" w:rsidP="005A525B">
            <w:pPr>
              <w:pStyle w:val="SkjemaNorsk"/>
              <w:rPr>
                <w:rFonts w:ascii="Arial" w:hAnsi="Arial" w:cs="Arial"/>
              </w:rPr>
            </w:pPr>
            <w:proofErr w:type="spellStart"/>
            <w:r w:rsidRPr="008930FA">
              <w:rPr>
                <w:rFonts w:ascii="Arial" w:hAnsi="Arial" w:cs="Arial"/>
              </w:rPr>
              <w:t>Bekreftelse</w:t>
            </w:r>
            <w:proofErr w:type="spellEnd"/>
            <w:r w:rsidRPr="008930FA">
              <w:rPr>
                <w:rFonts w:ascii="Arial" w:hAnsi="Arial" w:cs="Arial"/>
              </w:rPr>
              <w:t xml:space="preserve"> og signatur</w:t>
            </w:r>
          </w:p>
          <w:p w14:paraId="025E4832" w14:textId="77777777" w:rsidR="005562A5" w:rsidRPr="008930FA" w:rsidRDefault="005562A5" w:rsidP="005A525B">
            <w:pPr>
              <w:pStyle w:val="SkjemaNorsk"/>
              <w:rPr>
                <w:rFonts w:ascii="Arial" w:hAnsi="Arial" w:cs="Arial"/>
              </w:rPr>
            </w:pPr>
          </w:p>
          <w:p w14:paraId="76044F4C" w14:textId="77777777" w:rsidR="005562A5" w:rsidRPr="008930FA" w:rsidRDefault="005562A5" w:rsidP="005562A5">
            <w:pPr>
              <w:pStyle w:val="SkjemaEngelsk"/>
              <w:rPr>
                <w:rFonts w:ascii="Arial" w:hAnsi="Arial" w:cs="Arial"/>
              </w:rPr>
            </w:pPr>
            <w:proofErr w:type="spellStart"/>
            <w:r w:rsidRPr="008930FA">
              <w:rPr>
                <w:rFonts w:ascii="Arial" w:hAnsi="Arial" w:cs="Arial"/>
              </w:rPr>
              <w:t>Confirmation</w:t>
            </w:r>
            <w:proofErr w:type="spellEnd"/>
            <w:r w:rsidRPr="008930FA">
              <w:rPr>
                <w:rFonts w:ascii="Arial" w:hAnsi="Arial" w:cs="Arial"/>
              </w:rPr>
              <w:t xml:space="preserve"> and </w:t>
            </w:r>
            <w:proofErr w:type="spellStart"/>
            <w:r w:rsidRPr="008930FA">
              <w:rPr>
                <w:rFonts w:ascii="Arial" w:hAnsi="Arial" w:cs="Arial"/>
              </w:rPr>
              <w:t>signature</w:t>
            </w:r>
            <w:proofErr w:type="spellEnd"/>
          </w:p>
        </w:tc>
        <w:tc>
          <w:tcPr>
            <w:tcW w:w="4200" w:type="pct"/>
          </w:tcPr>
          <w:p w14:paraId="1E630C1A" w14:textId="77777777" w:rsidR="005562A5" w:rsidRPr="008930FA" w:rsidRDefault="005562A5" w:rsidP="00AD14B3">
            <w:pPr>
              <w:pStyle w:val="SkjemaNorsk"/>
              <w:rPr>
                <w:rFonts w:ascii="Arial" w:hAnsi="Arial" w:cs="Arial"/>
                <w:lang w:val="nb-NO"/>
              </w:rPr>
            </w:pPr>
            <w:r w:rsidRPr="008930FA">
              <w:rPr>
                <w:rFonts w:ascii="Arial" w:hAnsi="Arial" w:cs="Arial"/>
                <w:lang w:val="nb-NO"/>
              </w:rPr>
              <w:t>Jeg bekrefter at detaljene ovenfor er korrekt og gir banken fullmakt til å belaste min konto for omkostninger relatert til oppdraget.</w:t>
            </w:r>
          </w:p>
          <w:p w14:paraId="58D404CE" w14:textId="77777777" w:rsidR="005562A5" w:rsidRPr="008930FA" w:rsidRDefault="005562A5" w:rsidP="002323AE">
            <w:pPr>
              <w:pStyle w:val="SkjemaEngelsk"/>
              <w:rPr>
                <w:rFonts w:ascii="Arial" w:hAnsi="Arial" w:cs="Arial"/>
                <w:lang w:val="en-US"/>
              </w:rPr>
            </w:pPr>
            <w:r w:rsidRPr="008930FA">
              <w:rPr>
                <w:rFonts w:ascii="Arial" w:hAnsi="Arial" w:cs="Arial"/>
                <w:lang w:val="en-US"/>
              </w:rPr>
              <w:t xml:space="preserve">I confirm that the details above are correct and </w:t>
            </w:r>
            <w:proofErr w:type="spellStart"/>
            <w:r w:rsidRPr="008930FA">
              <w:rPr>
                <w:rFonts w:ascii="Arial" w:hAnsi="Arial" w:cs="Arial"/>
                <w:lang w:val="en-US"/>
              </w:rPr>
              <w:t>authorise</w:t>
            </w:r>
            <w:proofErr w:type="spellEnd"/>
            <w:r w:rsidRPr="008930FA">
              <w:rPr>
                <w:rFonts w:ascii="Arial" w:hAnsi="Arial" w:cs="Arial"/>
                <w:lang w:val="en-US"/>
              </w:rPr>
              <w:t xml:space="preserve"> the bank to debit my bank account with the service fees in accordance with the above order. </w:t>
            </w:r>
          </w:p>
        </w:tc>
      </w:tr>
      <w:tr w:rsidR="005562A5" w:rsidRPr="008930FA" w14:paraId="1A8A6BA8" w14:textId="77777777" w:rsidTr="0000298A">
        <w:trPr>
          <w:trHeight w:val="555"/>
        </w:trPr>
        <w:tc>
          <w:tcPr>
            <w:tcW w:w="800" w:type="pct"/>
            <w:vMerge/>
          </w:tcPr>
          <w:p w14:paraId="3A75C6FE" w14:textId="77777777" w:rsidR="005562A5" w:rsidRPr="008930FA" w:rsidRDefault="005562A5" w:rsidP="005A525B">
            <w:pPr>
              <w:pStyle w:val="SkjemaNorsk"/>
              <w:rPr>
                <w:rFonts w:ascii="Arial" w:hAnsi="Arial" w:cs="Arial"/>
                <w:lang w:val="en-US"/>
              </w:rPr>
            </w:pPr>
          </w:p>
        </w:tc>
        <w:tc>
          <w:tcPr>
            <w:tcW w:w="4200" w:type="pct"/>
          </w:tcPr>
          <w:p w14:paraId="535FCF32" w14:textId="77777777" w:rsidR="005562A5" w:rsidRPr="008930FA" w:rsidRDefault="00AD14B3" w:rsidP="00AD14B3">
            <w:pPr>
              <w:pStyle w:val="SkjemaNorsk"/>
              <w:rPr>
                <w:rFonts w:ascii="Arial" w:hAnsi="Arial" w:cs="Arial"/>
              </w:rPr>
            </w:pPr>
            <w:r w:rsidRPr="008930FA">
              <w:rPr>
                <w:rFonts w:ascii="Arial" w:hAnsi="Arial" w:cs="Arial"/>
              </w:rPr>
              <w:t>Dato og underskrift</w:t>
            </w:r>
          </w:p>
          <w:p w14:paraId="1D9C9199" w14:textId="77777777" w:rsidR="00AD14B3" w:rsidRPr="008930FA" w:rsidRDefault="00AD14B3" w:rsidP="002323AE">
            <w:pPr>
              <w:pStyle w:val="SkjemaEngelsk"/>
              <w:rPr>
                <w:rFonts w:ascii="Arial" w:hAnsi="Arial" w:cs="Arial"/>
              </w:rPr>
            </w:pPr>
            <w:proofErr w:type="spellStart"/>
            <w:r w:rsidRPr="008930FA">
              <w:rPr>
                <w:rFonts w:ascii="Arial" w:hAnsi="Arial" w:cs="Arial"/>
              </w:rPr>
              <w:t>Date</w:t>
            </w:r>
            <w:proofErr w:type="spellEnd"/>
            <w:r w:rsidRPr="008930FA">
              <w:rPr>
                <w:rFonts w:ascii="Arial" w:hAnsi="Arial" w:cs="Arial"/>
              </w:rPr>
              <w:t xml:space="preserve"> and </w:t>
            </w:r>
            <w:proofErr w:type="spellStart"/>
            <w:r w:rsidRPr="008930FA">
              <w:rPr>
                <w:rFonts w:ascii="Arial" w:hAnsi="Arial" w:cs="Arial"/>
              </w:rPr>
              <w:t>signature</w:t>
            </w:r>
            <w:proofErr w:type="spellEnd"/>
          </w:p>
        </w:tc>
      </w:tr>
    </w:tbl>
    <w:p w14:paraId="4B50D409" w14:textId="77777777" w:rsidR="00CB5FBD" w:rsidRPr="008930FA" w:rsidRDefault="00CB5FBD" w:rsidP="000C48BC">
      <w:pPr>
        <w:jc w:val="center"/>
        <w:rPr>
          <w:rFonts w:ascii="Arial" w:hAnsi="Arial" w:cs="Arial"/>
          <w:b/>
          <w:szCs w:val="24"/>
        </w:rPr>
      </w:pPr>
    </w:p>
    <w:p w14:paraId="76E34C76" w14:textId="77777777" w:rsidR="00CB5FBD" w:rsidRPr="008930FA" w:rsidRDefault="00CB5FBD">
      <w:pPr>
        <w:rPr>
          <w:rFonts w:ascii="Arial" w:hAnsi="Arial" w:cs="Arial"/>
          <w:b/>
          <w:szCs w:val="24"/>
        </w:rPr>
      </w:pPr>
    </w:p>
    <w:p w14:paraId="08F939FD" w14:textId="77777777" w:rsidR="001A1026" w:rsidRPr="008930FA" w:rsidRDefault="001A1026" w:rsidP="001A1026">
      <w:pPr>
        <w:jc w:val="center"/>
        <w:rPr>
          <w:rFonts w:ascii="Arial" w:hAnsi="Arial" w:cs="Arial"/>
          <w:b/>
          <w:szCs w:val="24"/>
        </w:rPr>
      </w:pPr>
      <w:r w:rsidRPr="008930FA">
        <w:rPr>
          <w:rFonts w:ascii="Arial" w:hAnsi="Arial" w:cs="Arial"/>
          <w:b/>
          <w:szCs w:val="24"/>
        </w:rPr>
        <w:lastRenderedPageBreak/>
        <w:t xml:space="preserve">Spesielle vilkår for betalingsoppdrag til utlandet som gjelder i tillegg til bankens generelle vilkår for </w:t>
      </w:r>
      <w:proofErr w:type="spellStart"/>
      <w:r w:rsidRPr="008930FA">
        <w:rPr>
          <w:rFonts w:ascii="Arial" w:hAnsi="Arial" w:cs="Arial"/>
          <w:b/>
          <w:szCs w:val="24"/>
        </w:rPr>
        <w:t>innskudd</w:t>
      </w:r>
      <w:proofErr w:type="spellEnd"/>
      <w:r w:rsidRPr="008930FA">
        <w:rPr>
          <w:rFonts w:ascii="Arial" w:hAnsi="Arial" w:cs="Arial"/>
          <w:b/>
          <w:szCs w:val="24"/>
        </w:rPr>
        <w:t xml:space="preserve"> og </w:t>
      </w:r>
      <w:proofErr w:type="spellStart"/>
      <w:r w:rsidRPr="008930FA">
        <w:rPr>
          <w:rFonts w:ascii="Arial" w:hAnsi="Arial" w:cs="Arial"/>
          <w:b/>
          <w:szCs w:val="24"/>
        </w:rPr>
        <w:t>betalingstjenester</w:t>
      </w:r>
      <w:proofErr w:type="spellEnd"/>
    </w:p>
    <w:p w14:paraId="5C3260C5" w14:textId="77777777" w:rsidR="001A1026" w:rsidRPr="008930FA" w:rsidRDefault="001A1026" w:rsidP="001A1026">
      <w:pPr>
        <w:rPr>
          <w:rFonts w:ascii="Arial" w:hAnsi="Arial" w:cs="Arial"/>
        </w:rPr>
      </w:pPr>
    </w:p>
    <w:p w14:paraId="13B758CF" w14:textId="77777777" w:rsidR="001A1026" w:rsidRPr="008930FA" w:rsidRDefault="001A1026" w:rsidP="00E86A54">
      <w:pPr>
        <w:spacing w:line="280" w:lineRule="atLeast"/>
        <w:rPr>
          <w:rFonts w:ascii="Arial" w:hAnsi="Arial" w:cs="Arial"/>
          <w:b/>
          <w:sz w:val="16"/>
          <w:szCs w:val="16"/>
          <w:lang w:val="nb-NO"/>
        </w:rPr>
      </w:pPr>
      <w:r w:rsidRPr="008930FA">
        <w:rPr>
          <w:rFonts w:ascii="Arial" w:hAnsi="Arial" w:cs="Arial"/>
          <w:b/>
          <w:sz w:val="16"/>
          <w:szCs w:val="16"/>
          <w:lang w:val="nb-NO"/>
        </w:rPr>
        <w:t>Nødvendige opplysninger om betalingsmottaker og betalingsmottakers bank</w:t>
      </w:r>
    </w:p>
    <w:p w14:paraId="7BD6BE9C" w14:textId="77777777" w:rsidR="001A1026" w:rsidRPr="008930FA" w:rsidRDefault="001A1026" w:rsidP="00E86A54">
      <w:pPr>
        <w:spacing w:line="280" w:lineRule="atLeast"/>
        <w:rPr>
          <w:rFonts w:ascii="Arial" w:hAnsi="Arial" w:cs="Arial"/>
          <w:sz w:val="16"/>
          <w:szCs w:val="16"/>
          <w:lang w:val="nb-NO"/>
        </w:rPr>
      </w:pPr>
      <w:r w:rsidRPr="008930FA">
        <w:rPr>
          <w:rFonts w:ascii="Arial" w:hAnsi="Arial" w:cs="Arial"/>
          <w:sz w:val="16"/>
          <w:szCs w:val="16"/>
          <w:lang w:val="nb-NO"/>
        </w:rPr>
        <w:t xml:space="preserve">For å kunne utføre betalingsoppdrag til utlandet må avsender gi banken opplysninger om følgende </w:t>
      </w:r>
      <w:proofErr w:type="gramStart"/>
      <w:r w:rsidRPr="008930FA">
        <w:rPr>
          <w:rFonts w:ascii="Arial" w:hAnsi="Arial" w:cs="Arial"/>
          <w:sz w:val="16"/>
          <w:szCs w:val="16"/>
          <w:lang w:val="nb-NO"/>
        </w:rPr>
        <w:t>vedrørende</w:t>
      </w:r>
      <w:proofErr w:type="gramEnd"/>
      <w:r w:rsidRPr="008930FA">
        <w:rPr>
          <w:rFonts w:ascii="Arial" w:hAnsi="Arial" w:cs="Arial"/>
          <w:sz w:val="16"/>
          <w:szCs w:val="16"/>
          <w:lang w:val="nb-NO"/>
        </w:rPr>
        <w:t xml:space="preserve"> betalingsmottaker og betalingsmottakers bank:</w:t>
      </w:r>
    </w:p>
    <w:p w14:paraId="785B5676" w14:textId="77777777" w:rsidR="001A1026" w:rsidRPr="008930FA" w:rsidRDefault="001A1026" w:rsidP="001A1026">
      <w:pPr>
        <w:numPr>
          <w:ilvl w:val="0"/>
          <w:numId w:val="3"/>
        </w:numPr>
        <w:spacing w:before="120" w:line="280" w:lineRule="atLeast"/>
        <w:ind w:left="714" w:hanging="357"/>
        <w:rPr>
          <w:rFonts w:ascii="Arial" w:hAnsi="Arial" w:cs="Arial"/>
          <w:sz w:val="16"/>
          <w:szCs w:val="16"/>
        </w:rPr>
      </w:pPr>
      <w:proofErr w:type="spellStart"/>
      <w:r w:rsidRPr="008930FA">
        <w:rPr>
          <w:rFonts w:ascii="Arial" w:hAnsi="Arial" w:cs="Arial"/>
          <w:sz w:val="16"/>
          <w:szCs w:val="16"/>
        </w:rPr>
        <w:t>Betalingsmottaker</w:t>
      </w:r>
      <w:proofErr w:type="spellEnd"/>
      <w:r w:rsidRPr="008930FA">
        <w:rPr>
          <w:rFonts w:ascii="Arial" w:hAnsi="Arial" w:cs="Arial"/>
          <w:sz w:val="16"/>
          <w:szCs w:val="16"/>
        </w:rPr>
        <w:t>:</w:t>
      </w:r>
    </w:p>
    <w:p w14:paraId="6310ED5E" w14:textId="77777777" w:rsidR="001A1026" w:rsidRPr="008930FA" w:rsidRDefault="001A1026" w:rsidP="001A1026">
      <w:pPr>
        <w:numPr>
          <w:ilvl w:val="0"/>
          <w:numId w:val="2"/>
        </w:numPr>
        <w:spacing w:line="280" w:lineRule="atLeast"/>
        <w:rPr>
          <w:rFonts w:ascii="Arial" w:hAnsi="Arial" w:cs="Arial"/>
          <w:sz w:val="16"/>
          <w:szCs w:val="16"/>
        </w:rPr>
      </w:pPr>
      <w:proofErr w:type="spellStart"/>
      <w:r w:rsidRPr="008930FA">
        <w:rPr>
          <w:rFonts w:ascii="Arial" w:hAnsi="Arial" w:cs="Arial"/>
          <w:sz w:val="16"/>
          <w:szCs w:val="16"/>
        </w:rPr>
        <w:t>Navn</w:t>
      </w:r>
      <w:proofErr w:type="spellEnd"/>
      <w:r w:rsidRPr="008930FA">
        <w:rPr>
          <w:rFonts w:ascii="Arial" w:hAnsi="Arial" w:cs="Arial"/>
          <w:sz w:val="16"/>
          <w:szCs w:val="16"/>
        </w:rPr>
        <w:t xml:space="preserve"> og adresse </w:t>
      </w:r>
    </w:p>
    <w:p w14:paraId="1B6F1CC5" w14:textId="77777777" w:rsidR="001A1026" w:rsidRPr="008930FA" w:rsidRDefault="001A1026" w:rsidP="001A1026">
      <w:pPr>
        <w:numPr>
          <w:ilvl w:val="0"/>
          <w:numId w:val="2"/>
        </w:numPr>
        <w:spacing w:line="280" w:lineRule="atLeast"/>
        <w:rPr>
          <w:rFonts w:ascii="Arial" w:hAnsi="Arial" w:cs="Arial"/>
          <w:sz w:val="16"/>
          <w:szCs w:val="16"/>
          <w:lang w:val="en-GB"/>
        </w:rPr>
      </w:pPr>
      <w:r w:rsidRPr="008930FA">
        <w:rPr>
          <w:rFonts w:ascii="Arial" w:hAnsi="Arial" w:cs="Arial"/>
          <w:sz w:val="16"/>
          <w:szCs w:val="16"/>
          <w:lang w:val="en-GB"/>
        </w:rPr>
        <w:t xml:space="preserve">IBAN (International Bank Account Number) </w:t>
      </w:r>
      <w:proofErr w:type="spellStart"/>
      <w:r w:rsidRPr="008930FA">
        <w:rPr>
          <w:rFonts w:ascii="Arial" w:hAnsi="Arial" w:cs="Arial"/>
          <w:sz w:val="16"/>
          <w:szCs w:val="16"/>
          <w:lang w:val="en-GB"/>
        </w:rPr>
        <w:t>eller</w:t>
      </w:r>
      <w:proofErr w:type="spellEnd"/>
      <w:r w:rsidRPr="008930FA">
        <w:rPr>
          <w:rFonts w:ascii="Arial" w:hAnsi="Arial" w:cs="Arial"/>
          <w:sz w:val="16"/>
          <w:szCs w:val="16"/>
          <w:lang w:val="en-GB"/>
        </w:rPr>
        <w:t xml:space="preserve"> BBAN (Basic Bank Account Number) </w:t>
      </w:r>
    </w:p>
    <w:p w14:paraId="10AF8171" w14:textId="77777777" w:rsidR="001A1026" w:rsidRPr="008930FA" w:rsidRDefault="001A1026" w:rsidP="001A1026">
      <w:pPr>
        <w:numPr>
          <w:ilvl w:val="1"/>
          <w:numId w:val="2"/>
        </w:numPr>
        <w:spacing w:line="280" w:lineRule="atLeast"/>
        <w:rPr>
          <w:rFonts w:ascii="Arial" w:hAnsi="Arial" w:cs="Arial"/>
          <w:sz w:val="16"/>
          <w:szCs w:val="16"/>
          <w:lang w:val="nb-NO"/>
        </w:rPr>
      </w:pPr>
      <w:r w:rsidRPr="008930FA">
        <w:rPr>
          <w:rFonts w:ascii="Arial" w:hAnsi="Arial" w:cs="Arial"/>
          <w:sz w:val="16"/>
          <w:szCs w:val="16"/>
          <w:lang w:val="nb-NO"/>
        </w:rPr>
        <w:t xml:space="preserve">IBAN </w:t>
      </w:r>
      <w:proofErr w:type="gramStart"/>
      <w:r w:rsidRPr="008930FA">
        <w:rPr>
          <w:rFonts w:ascii="Arial" w:hAnsi="Arial" w:cs="Arial"/>
          <w:sz w:val="16"/>
          <w:szCs w:val="16"/>
          <w:lang w:val="nb-NO"/>
        </w:rPr>
        <w:t>påkrevd</w:t>
      </w:r>
      <w:proofErr w:type="gramEnd"/>
      <w:r w:rsidRPr="008930FA">
        <w:rPr>
          <w:rFonts w:ascii="Arial" w:hAnsi="Arial" w:cs="Arial"/>
          <w:sz w:val="16"/>
          <w:szCs w:val="16"/>
          <w:lang w:val="nb-NO"/>
        </w:rPr>
        <w:t xml:space="preserve"> ved alle betalinger til EU/EØS samt til de fleste andre land i Europa. For utfyllende liste, se våre nettsider eller kontakt banken v/Betaling Utland.</w:t>
      </w:r>
    </w:p>
    <w:p w14:paraId="380597A7" w14:textId="77777777" w:rsidR="001A1026" w:rsidRPr="008930FA" w:rsidRDefault="001A1026" w:rsidP="001A1026">
      <w:pPr>
        <w:numPr>
          <w:ilvl w:val="0"/>
          <w:numId w:val="3"/>
        </w:numPr>
        <w:spacing w:before="120" w:line="280" w:lineRule="atLeast"/>
        <w:ind w:left="714" w:hanging="357"/>
        <w:rPr>
          <w:rFonts w:ascii="Arial" w:hAnsi="Arial" w:cs="Arial"/>
          <w:sz w:val="16"/>
          <w:szCs w:val="16"/>
        </w:rPr>
      </w:pPr>
      <w:proofErr w:type="spellStart"/>
      <w:r w:rsidRPr="008930FA">
        <w:rPr>
          <w:rFonts w:ascii="Arial" w:hAnsi="Arial" w:cs="Arial"/>
          <w:sz w:val="16"/>
          <w:szCs w:val="16"/>
        </w:rPr>
        <w:t>Betalingsmottakers</w:t>
      </w:r>
      <w:proofErr w:type="spellEnd"/>
      <w:r w:rsidRPr="008930FA">
        <w:rPr>
          <w:rFonts w:ascii="Arial" w:hAnsi="Arial" w:cs="Arial"/>
          <w:sz w:val="16"/>
          <w:szCs w:val="16"/>
        </w:rPr>
        <w:t xml:space="preserve"> bank</w:t>
      </w:r>
      <w:r w:rsidRPr="008930FA">
        <w:rPr>
          <w:rStyle w:val="Fotnotereferanse"/>
          <w:rFonts w:ascii="Arial" w:hAnsi="Arial" w:cs="Arial"/>
          <w:sz w:val="16"/>
          <w:szCs w:val="16"/>
        </w:rPr>
        <w:footnoteReference w:id="1"/>
      </w:r>
    </w:p>
    <w:p w14:paraId="4997C612" w14:textId="77777777" w:rsidR="001A1026" w:rsidRPr="008930FA" w:rsidRDefault="001A1026" w:rsidP="001A1026">
      <w:pPr>
        <w:numPr>
          <w:ilvl w:val="0"/>
          <w:numId w:val="4"/>
        </w:numPr>
        <w:spacing w:line="280" w:lineRule="atLeast"/>
        <w:rPr>
          <w:rFonts w:ascii="Arial" w:hAnsi="Arial" w:cs="Arial"/>
          <w:sz w:val="16"/>
          <w:szCs w:val="16"/>
          <w:lang w:val="nb-NO"/>
        </w:rPr>
      </w:pPr>
      <w:r w:rsidRPr="008930FA">
        <w:rPr>
          <w:rFonts w:ascii="Arial" w:hAnsi="Arial" w:cs="Arial"/>
          <w:sz w:val="16"/>
          <w:szCs w:val="16"/>
          <w:lang w:val="nb-NO"/>
        </w:rPr>
        <w:t xml:space="preserve">Bankens BIC (Bank </w:t>
      </w:r>
      <w:proofErr w:type="spellStart"/>
      <w:r w:rsidRPr="008930FA">
        <w:rPr>
          <w:rFonts w:ascii="Arial" w:hAnsi="Arial" w:cs="Arial"/>
          <w:sz w:val="16"/>
          <w:szCs w:val="16"/>
          <w:lang w:val="nb-NO"/>
        </w:rPr>
        <w:t>Identifier</w:t>
      </w:r>
      <w:proofErr w:type="spellEnd"/>
      <w:r w:rsidRPr="008930FA">
        <w:rPr>
          <w:rFonts w:ascii="Arial" w:hAnsi="Arial" w:cs="Arial"/>
          <w:sz w:val="16"/>
          <w:szCs w:val="16"/>
          <w:lang w:val="nb-NO"/>
        </w:rPr>
        <w:t xml:space="preserve"> Code) – også kalt SWIFT kode, samt bankens navn og adresse</w:t>
      </w:r>
    </w:p>
    <w:p w14:paraId="5E9689A9" w14:textId="77777777" w:rsidR="001A1026" w:rsidRPr="008930FA" w:rsidRDefault="001A1026" w:rsidP="001A1026">
      <w:pPr>
        <w:numPr>
          <w:ilvl w:val="0"/>
          <w:numId w:val="4"/>
        </w:numPr>
        <w:spacing w:line="280" w:lineRule="atLeast"/>
        <w:rPr>
          <w:rFonts w:ascii="Arial" w:hAnsi="Arial" w:cs="Arial"/>
          <w:sz w:val="16"/>
          <w:szCs w:val="16"/>
          <w:lang w:val="nb-NO"/>
        </w:rPr>
      </w:pPr>
      <w:r w:rsidRPr="008930FA">
        <w:rPr>
          <w:rFonts w:ascii="Arial" w:hAnsi="Arial" w:cs="Arial"/>
          <w:sz w:val="16"/>
          <w:szCs w:val="16"/>
          <w:lang w:val="nb-NO"/>
        </w:rPr>
        <w:t>For betalinger utenfor Europa må følgende tilleggsinformasjon opplyses:</w:t>
      </w:r>
    </w:p>
    <w:p w14:paraId="502C1287" w14:textId="77777777" w:rsidR="001A1026" w:rsidRPr="008930FA" w:rsidRDefault="001A1026" w:rsidP="001A1026">
      <w:pPr>
        <w:numPr>
          <w:ilvl w:val="1"/>
          <w:numId w:val="2"/>
        </w:numPr>
        <w:spacing w:line="280" w:lineRule="atLeast"/>
        <w:rPr>
          <w:rFonts w:ascii="Arial" w:hAnsi="Arial" w:cs="Arial"/>
          <w:sz w:val="16"/>
          <w:szCs w:val="16"/>
        </w:rPr>
      </w:pPr>
      <w:r w:rsidRPr="008930FA">
        <w:rPr>
          <w:rFonts w:ascii="Arial" w:hAnsi="Arial" w:cs="Arial"/>
          <w:sz w:val="16"/>
          <w:szCs w:val="16"/>
        </w:rPr>
        <w:t xml:space="preserve">Bankens nasjonale bankkode for </w:t>
      </w:r>
      <w:proofErr w:type="spellStart"/>
      <w:r w:rsidRPr="008930FA">
        <w:rPr>
          <w:rFonts w:ascii="Arial" w:hAnsi="Arial" w:cs="Arial"/>
          <w:sz w:val="16"/>
          <w:szCs w:val="16"/>
        </w:rPr>
        <w:t>betalinger</w:t>
      </w:r>
      <w:proofErr w:type="spellEnd"/>
      <w:r w:rsidRPr="008930FA">
        <w:rPr>
          <w:rFonts w:ascii="Arial" w:hAnsi="Arial" w:cs="Arial"/>
          <w:sz w:val="16"/>
          <w:szCs w:val="16"/>
        </w:rPr>
        <w:t xml:space="preserve"> til USA (FW+9 siffer), Australia (AU + 6 siffer), Canada (CC + 9 siffer) </w:t>
      </w:r>
    </w:p>
    <w:p w14:paraId="45CFA1BB" w14:textId="77777777" w:rsidR="001A1026" w:rsidRPr="008930FA" w:rsidRDefault="001A1026" w:rsidP="001A1026">
      <w:pPr>
        <w:numPr>
          <w:ilvl w:val="1"/>
          <w:numId w:val="2"/>
        </w:numPr>
        <w:spacing w:line="280" w:lineRule="atLeast"/>
        <w:rPr>
          <w:rFonts w:ascii="Arial" w:hAnsi="Arial" w:cs="Arial"/>
          <w:sz w:val="16"/>
          <w:szCs w:val="16"/>
          <w:lang w:val="nb-NO"/>
        </w:rPr>
      </w:pPr>
      <w:r w:rsidRPr="008930FA">
        <w:rPr>
          <w:rFonts w:ascii="Arial" w:hAnsi="Arial" w:cs="Arial"/>
          <w:sz w:val="16"/>
          <w:szCs w:val="16"/>
          <w:lang w:val="nb-NO"/>
        </w:rPr>
        <w:t xml:space="preserve">Bankens navn og adresse </w:t>
      </w:r>
      <w:proofErr w:type="gramStart"/>
      <w:r w:rsidRPr="008930FA">
        <w:rPr>
          <w:rFonts w:ascii="Arial" w:hAnsi="Arial" w:cs="Arial"/>
          <w:sz w:val="16"/>
          <w:szCs w:val="16"/>
          <w:lang w:val="nb-NO"/>
        </w:rPr>
        <w:t>inklusiv eventuell avdelingskontor</w:t>
      </w:r>
      <w:proofErr w:type="gramEnd"/>
      <w:r w:rsidRPr="008930FA">
        <w:rPr>
          <w:rFonts w:ascii="Arial" w:hAnsi="Arial" w:cs="Arial"/>
          <w:sz w:val="16"/>
          <w:szCs w:val="16"/>
          <w:lang w:val="nb-NO"/>
        </w:rPr>
        <w:t xml:space="preserve"> (</w:t>
      </w:r>
      <w:proofErr w:type="spellStart"/>
      <w:r w:rsidRPr="008930FA">
        <w:rPr>
          <w:rFonts w:ascii="Arial" w:hAnsi="Arial" w:cs="Arial"/>
          <w:sz w:val="16"/>
          <w:szCs w:val="16"/>
          <w:lang w:val="nb-NO"/>
        </w:rPr>
        <w:t>f eks</w:t>
      </w:r>
      <w:proofErr w:type="spellEnd"/>
      <w:r w:rsidRPr="008930FA">
        <w:rPr>
          <w:rFonts w:ascii="Arial" w:hAnsi="Arial" w:cs="Arial"/>
          <w:sz w:val="16"/>
          <w:szCs w:val="16"/>
          <w:lang w:val="nb-NO"/>
        </w:rPr>
        <w:t xml:space="preserve"> </w:t>
      </w:r>
      <w:proofErr w:type="spellStart"/>
      <w:r w:rsidRPr="008930FA">
        <w:rPr>
          <w:rFonts w:ascii="Arial" w:hAnsi="Arial" w:cs="Arial"/>
          <w:sz w:val="16"/>
          <w:szCs w:val="16"/>
          <w:lang w:val="nb-NO"/>
        </w:rPr>
        <w:t>branch</w:t>
      </w:r>
      <w:proofErr w:type="spellEnd"/>
      <w:r w:rsidRPr="008930FA">
        <w:rPr>
          <w:rFonts w:ascii="Arial" w:hAnsi="Arial" w:cs="Arial"/>
          <w:sz w:val="16"/>
          <w:szCs w:val="16"/>
          <w:lang w:val="nb-NO"/>
        </w:rPr>
        <w:t xml:space="preserve">, </w:t>
      </w:r>
      <w:proofErr w:type="spellStart"/>
      <w:r w:rsidRPr="008930FA">
        <w:rPr>
          <w:rFonts w:ascii="Arial" w:hAnsi="Arial" w:cs="Arial"/>
          <w:sz w:val="16"/>
          <w:szCs w:val="16"/>
          <w:lang w:val="nb-NO"/>
        </w:rPr>
        <w:t>agencia</w:t>
      </w:r>
      <w:proofErr w:type="spellEnd"/>
      <w:r w:rsidRPr="008930FA">
        <w:rPr>
          <w:rFonts w:ascii="Arial" w:hAnsi="Arial" w:cs="Arial"/>
          <w:sz w:val="16"/>
          <w:szCs w:val="16"/>
          <w:lang w:val="nb-NO"/>
        </w:rPr>
        <w:t>) der betalingsmottaker har sitt kontohold</w:t>
      </w:r>
    </w:p>
    <w:p w14:paraId="497C50DC" w14:textId="77777777" w:rsidR="001A1026" w:rsidRPr="008930FA" w:rsidRDefault="001A1026" w:rsidP="001A1026">
      <w:pPr>
        <w:rPr>
          <w:rFonts w:ascii="Arial" w:hAnsi="Arial" w:cs="Arial"/>
          <w:b/>
          <w:sz w:val="16"/>
          <w:szCs w:val="16"/>
          <w:lang w:val="nb-NO"/>
        </w:rPr>
      </w:pPr>
    </w:p>
    <w:p w14:paraId="4136DE2A" w14:textId="77777777" w:rsidR="001A1026" w:rsidRPr="008930FA" w:rsidRDefault="001A1026" w:rsidP="00E86A54">
      <w:pPr>
        <w:spacing w:line="280" w:lineRule="atLeast"/>
        <w:rPr>
          <w:rFonts w:ascii="Arial" w:hAnsi="Arial" w:cs="Arial"/>
          <w:b/>
          <w:sz w:val="16"/>
          <w:szCs w:val="16"/>
          <w:lang w:val="nb-NO"/>
        </w:rPr>
      </w:pPr>
      <w:r w:rsidRPr="008930FA">
        <w:rPr>
          <w:rFonts w:ascii="Arial" w:hAnsi="Arial" w:cs="Arial"/>
          <w:b/>
          <w:sz w:val="16"/>
          <w:szCs w:val="16"/>
          <w:lang w:val="nb-NO"/>
        </w:rPr>
        <w:t>Veksling</w:t>
      </w:r>
    </w:p>
    <w:p w14:paraId="70F5CDB7" w14:textId="77777777" w:rsidR="001A1026" w:rsidRPr="008930FA" w:rsidRDefault="001A1026" w:rsidP="00E86A54">
      <w:pPr>
        <w:spacing w:line="280" w:lineRule="atLeast"/>
        <w:rPr>
          <w:rFonts w:ascii="Arial" w:hAnsi="Arial" w:cs="Arial"/>
          <w:sz w:val="16"/>
          <w:szCs w:val="16"/>
          <w:lang w:val="nb-NO"/>
        </w:rPr>
      </w:pPr>
      <w:r w:rsidRPr="008930FA">
        <w:rPr>
          <w:rFonts w:ascii="Arial" w:hAnsi="Arial" w:cs="Arial"/>
          <w:sz w:val="16"/>
          <w:szCs w:val="16"/>
          <w:lang w:val="nb-NO"/>
        </w:rPr>
        <w:t xml:space="preserve">Ved veksling av beløp sendt til/mottatt fra utlandet benyttes løpende markedskurser. Dersom mottakerbanken ikke kan motta valutasorten som er oppgitt i betalingsoppdraget forbeholder Sparebanken Møre seg retten til å gjennomføre veksling til en annen valutasort for å utføre betalingsoppdraget. </w:t>
      </w:r>
    </w:p>
    <w:p w14:paraId="20E1EB3B" w14:textId="77777777" w:rsidR="001A1026" w:rsidRPr="008930FA" w:rsidRDefault="001A1026" w:rsidP="00E86A54">
      <w:pPr>
        <w:spacing w:line="280" w:lineRule="atLeast"/>
        <w:rPr>
          <w:rFonts w:ascii="Arial" w:hAnsi="Arial" w:cs="Arial"/>
          <w:sz w:val="16"/>
          <w:szCs w:val="16"/>
          <w:lang w:val="nb-NO"/>
        </w:rPr>
      </w:pPr>
    </w:p>
    <w:p w14:paraId="1609F2C1" w14:textId="77777777" w:rsidR="001A1026" w:rsidRPr="008930FA" w:rsidRDefault="001A1026" w:rsidP="00E86A54">
      <w:pPr>
        <w:spacing w:line="280" w:lineRule="atLeast"/>
        <w:rPr>
          <w:rFonts w:ascii="Arial" w:hAnsi="Arial" w:cs="Arial"/>
          <w:b/>
          <w:sz w:val="16"/>
          <w:szCs w:val="16"/>
          <w:lang w:val="nb-NO"/>
        </w:rPr>
      </w:pPr>
      <w:r w:rsidRPr="008930FA">
        <w:rPr>
          <w:rFonts w:ascii="Arial" w:hAnsi="Arial" w:cs="Arial"/>
          <w:b/>
          <w:sz w:val="16"/>
          <w:szCs w:val="16"/>
          <w:lang w:val="nb-NO"/>
        </w:rPr>
        <w:t>Omkostninger-gebyrer</w:t>
      </w:r>
    </w:p>
    <w:p w14:paraId="16B2920F" w14:textId="77777777" w:rsidR="001A1026" w:rsidRPr="008930FA" w:rsidRDefault="001A1026" w:rsidP="00E86A54">
      <w:pPr>
        <w:spacing w:line="280" w:lineRule="atLeast"/>
        <w:rPr>
          <w:rFonts w:ascii="Arial" w:hAnsi="Arial" w:cs="Arial"/>
          <w:sz w:val="16"/>
          <w:szCs w:val="16"/>
          <w:lang w:val="nb-NO"/>
        </w:rPr>
      </w:pPr>
      <w:r w:rsidRPr="008930FA">
        <w:rPr>
          <w:rFonts w:ascii="Arial" w:hAnsi="Arial" w:cs="Arial"/>
          <w:sz w:val="16"/>
          <w:szCs w:val="16"/>
          <w:lang w:val="nb-NO"/>
        </w:rPr>
        <w:t>De priser som finnes i bankens sist oppdaterte prisliste gjelder. Omkostninger i formidlende banker eller betalingsmottakers bank betales ikke av Sparebanken Møre. Disse prisene er også gjenstand for endringer.</w:t>
      </w:r>
    </w:p>
    <w:p w14:paraId="5B9A08EA" w14:textId="77777777" w:rsidR="001A1026" w:rsidRPr="008930FA" w:rsidRDefault="001A1026" w:rsidP="00E86A54">
      <w:pPr>
        <w:spacing w:line="280" w:lineRule="atLeast"/>
        <w:rPr>
          <w:rFonts w:ascii="Arial" w:hAnsi="Arial" w:cs="Arial"/>
          <w:sz w:val="16"/>
          <w:szCs w:val="16"/>
          <w:lang w:val="nb-NO"/>
        </w:rPr>
      </w:pPr>
    </w:p>
    <w:p w14:paraId="3F54CD14" w14:textId="77777777" w:rsidR="001A1026" w:rsidRPr="008930FA" w:rsidRDefault="001A1026" w:rsidP="00E86A54">
      <w:pPr>
        <w:spacing w:line="280" w:lineRule="atLeast"/>
        <w:rPr>
          <w:rFonts w:ascii="Arial" w:hAnsi="Arial" w:cs="Arial"/>
          <w:b/>
          <w:sz w:val="16"/>
          <w:szCs w:val="16"/>
          <w:lang w:val="nb-NO"/>
        </w:rPr>
      </w:pPr>
      <w:r w:rsidRPr="008930FA">
        <w:rPr>
          <w:rFonts w:ascii="Arial" w:hAnsi="Arial" w:cs="Arial"/>
          <w:b/>
          <w:sz w:val="16"/>
          <w:szCs w:val="16"/>
          <w:lang w:val="nb-NO"/>
        </w:rPr>
        <w:t>Fordeling av omkostninger – omkostningskoder</w:t>
      </w:r>
    </w:p>
    <w:p w14:paraId="334C4A77" w14:textId="77777777" w:rsidR="001A1026" w:rsidRPr="008930FA" w:rsidRDefault="001A1026" w:rsidP="00E86A54">
      <w:pPr>
        <w:spacing w:line="280" w:lineRule="atLeast"/>
        <w:rPr>
          <w:rFonts w:ascii="Arial" w:hAnsi="Arial" w:cs="Arial"/>
          <w:sz w:val="16"/>
          <w:szCs w:val="16"/>
          <w:lang w:val="nb-NO"/>
        </w:rPr>
      </w:pPr>
      <w:r w:rsidRPr="008930FA">
        <w:rPr>
          <w:rFonts w:ascii="Arial" w:hAnsi="Arial" w:cs="Arial"/>
          <w:sz w:val="16"/>
          <w:szCs w:val="16"/>
          <w:lang w:val="nb-NO"/>
        </w:rPr>
        <w:t>Avsender kan velge mellom følgende fordeling av omkostninger;</w:t>
      </w:r>
    </w:p>
    <w:p w14:paraId="10D174AD" w14:textId="77777777" w:rsidR="001A1026" w:rsidRPr="008930FA" w:rsidRDefault="001A1026" w:rsidP="00E86A54">
      <w:pPr>
        <w:numPr>
          <w:ilvl w:val="0"/>
          <w:numId w:val="5"/>
        </w:numPr>
        <w:spacing w:line="280" w:lineRule="atLeast"/>
        <w:rPr>
          <w:rFonts w:ascii="Arial" w:hAnsi="Arial" w:cs="Arial"/>
          <w:sz w:val="16"/>
          <w:szCs w:val="16"/>
          <w:lang w:val="nb-NO"/>
        </w:rPr>
      </w:pPr>
      <w:r w:rsidRPr="008930FA">
        <w:rPr>
          <w:rFonts w:ascii="Arial" w:hAnsi="Arial" w:cs="Arial"/>
          <w:sz w:val="16"/>
          <w:szCs w:val="16"/>
          <w:lang w:val="nb-NO"/>
        </w:rPr>
        <w:t>SHA – avsender betaler omkostninger i Sparebanken Møre og mottaker betaler omkostninger i utlandet</w:t>
      </w:r>
    </w:p>
    <w:p w14:paraId="4E75C23A" w14:textId="77777777" w:rsidR="001A1026" w:rsidRPr="008930FA" w:rsidRDefault="001A1026" w:rsidP="00E86A54">
      <w:pPr>
        <w:numPr>
          <w:ilvl w:val="0"/>
          <w:numId w:val="5"/>
        </w:numPr>
        <w:spacing w:line="280" w:lineRule="atLeast"/>
        <w:rPr>
          <w:rFonts w:ascii="Arial" w:hAnsi="Arial" w:cs="Arial"/>
          <w:sz w:val="16"/>
          <w:szCs w:val="16"/>
          <w:lang w:val="nb-NO"/>
        </w:rPr>
      </w:pPr>
      <w:r w:rsidRPr="008930FA">
        <w:rPr>
          <w:rFonts w:ascii="Arial" w:hAnsi="Arial" w:cs="Arial"/>
          <w:sz w:val="16"/>
          <w:szCs w:val="16"/>
          <w:lang w:val="nb-NO"/>
        </w:rPr>
        <w:t>OUR – avsender betaler alle omkostninger</w:t>
      </w:r>
    </w:p>
    <w:p w14:paraId="16A8F973" w14:textId="77777777" w:rsidR="001A1026" w:rsidRPr="008930FA" w:rsidRDefault="001A1026" w:rsidP="00E86A54">
      <w:pPr>
        <w:spacing w:line="280" w:lineRule="atLeast"/>
        <w:rPr>
          <w:rFonts w:ascii="Arial" w:hAnsi="Arial" w:cs="Arial"/>
          <w:sz w:val="16"/>
          <w:szCs w:val="16"/>
          <w:lang w:val="nb-NO"/>
        </w:rPr>
      </w:pPr>
      <w:r w:rsidRPr="008930FA">
        <w:rPr>
          <w:rFonts w:ascii="Arial" w:hAnsi="Arial" w:cs="Arial"/>
          <w:sz w:val="16"/>
          <w:szCs w:val="16"/>
          <w:lang w:val="nb-NO"/>
        </w:rPr>
        <w:t xml:space="preserve">For betalinger til EU/EØS i en </w:t>
      </w:r>
      <w:proofErr w:type="gramStart"/>
      <w:r w:rsidRPr="008930FA">
        <w:rPr>
          <w:rFonts w:ascii="Arial" w:hAnsi="Arial" w:cs="Arial"/>
          <w:sz w:val="16"/>
          <w:szCs w:val="16"/>
          <w:lang w:val="nb-NO"/>
        </w:rPr>
        <w:t>EU/EØS valuta</w:t>
      </w:r>
      <w:proofErr w:type="gramEnd"/>
      <w:r w:rsidRPr="008930FA">
        <w:rPr>
          <w:rFonts w:ascii="Arial" w:hAnsi="Arial" w:cs="Arial"/>
          <w:sz w:val="16"/>
          <w:szCs w:val="16"/>
          <w:lang w:val="nb-NO"/>
        </w:rPr>
        <w:t xml:space="preserve"> vil alle betalinger bli behandlet som SHA betalinger. Dette gjelder uansett om en annen omkostningskode blir valgt i betalingskanalen kunden benytter.</w:t>
      </w:r>
    </w:p>
    <w:p w14:paraId="6B76641A" w14:textId="77777777" w:rsidR="001A1026" w:rsidRPr="008930FA" w:rsidRDefault="001A1026" w:rsidP="00E86A54">
      <w:pPr>
        <w:spacing w:line="280" w:lineRule="atLeast"/>
        <w:rPr>
          <w:rFonts w:ascii="Arial" w:hAnsi="Arial" w:cs="Arial"/>
          <w:sz w:val="16"/>
          <w:szCs w:val="16"/>
          <w:lang w:val="nb-NO"/>
        </w:rPr>
      </w:pPr>
    </w:p>
    <w:p w14:paraId="37EB238B" w14:textId="77777777" w:rsidR="001A1026" w:rsidRPr="008930FA" w:rsidRDefault="001A1026" w:rsidP="00E86A54">
      <w:pPr>
        <w:spacing w:line="280" w:lineRule="atLeast"/>
        <w:rPr>
          <w:rFonts w:ascii="Arial" w:hAnsi="Arial" w:cs="Arial"/>
          <w:b/>
          <w:sz w:val="16"/>
          <w:szCs w:val="16"/>
          <w:lang w:val="nb-NO"/>
        </w:rPr>
      </w:pPr>
      <w:r w:rsidRPr="008930FA">
        <w:rPr>
          <w:rFonts w:ascii="Arial" w:hAnsi="Arial" w:cs="Arial"/>
          <w:b/>
          <w:sz w:val="16"/>
          <w:szCs w:val="16"/>
          <w:lang w:val="nb-NO"/>
        </w:rPr>
        <w:t>Hastebetaling til utlandet</w:t>
      </w:r>
    </w:p>
    <w:p w14:paraId="52BF6D20" w14:textId="77777777" w:rsidR="001A1026" w:rsidRPr="008930FA" w:rsidRDefault="001A1026" w:rsidP="00E86A54">
      <w:pPr>
        <w:spacing w:line="280" w:lineRule="atLeast"/>
        <w:rPr>
          <w:rFonts w:ascii="Arial" w:hAnsi="Arial" w:cs="Arial"/>
          <w:sz w:val="16"/>
          <w:szCs w:val="16"/>
          <w:lang w:val="nb-NO"/>
        </w:rPr>
      </w:pPr>
      <w:r w:rsidRPr="008930FA">
        <w:rPr>
          <w:rFonts w:ascii="Arial" w:hAnsi="Arial" w:cs="Arial"/>
          <w:sz w:val="16"/>
          <w:szCs w:val="16"/>
          <w:lang w:val="nb-NO"/>
        </w:rPr>
        <w:t>Når en hastebetaling anses mottatt av Sparebanken Møre valuteres den samme dag eller neste bankdag til mottakerens bank, avhengig av de nasjonale reglene for valutering i mottakerlandet samt eventuelle tidsforskjeller mellom Norge og mottakerlandet. Overføringstid for normale betalinger er beskrevet i bankens generelle vilkår.</w:t>
      </w:r>
    </w:p>
    <w:p w14:paraId="14CA5878" w14:textId="77777777" w:rsidR="001A1026" w:rsidRPr="008930FA" w:rsidRDefault="001A1026" w:rsidP="00E86A54">
      <w:pPr>
        <w:spacing w:line="280" w:lineRule="atLeast"/>
        <w:rPr>
          <w:rFonts w:ascii="Arial" w:hAnsi="Arial" w:cs="Arial"/>
          <w:sz w:val="16"/>
          <w:szCs w:val="16"/>
          <w:lang w:val="nb-NO"/>
        </w:rPr>
      </w:pPr>
    </w:p>
    <w:p w14:paraId="31B0A007" w14:textId="42EEBE87" w:rsidR="001A1026" w:rsidRPr="008930FA" w:rsidRDefault="001A1026" w:rsidP="00E86A54">
      <w:pPr>
        <w:spacing w:line="280" w:lineRule="atLeast"/>
        <w:rPr>
          <w:rFonts w:ascii="Arial" w:hAnsi="Arial" w:cs="Arial"/>
          <w:i/>
          <w:sz w:val="14"/>
          <w:szCs w:val="14"/>
          <w:lang w:val="nb-NO"/>
        </w:rPr>
      </w:pPr>
      <w:r w:rsidRPr="008930FA">
        <w:rPr>
          <w:rFonts w:ascii="Arial" w:hAnsi="Arial" w:cs="Arial"/>
          <w:i/>
          <w:sz w:val="14"/>
          <w:szCs w:val="14"/>
          <w:lang w:val="nb-NO"/>
        </w:rPr>
        <w:t>Vilkårene er utarbeidet med bakgrunn i Lov om finansavtaler. Se også bankens generelle vilkår for innskudd og betalingstjenester.</w:t>
      </w:r>
    </w:p>
    <w:p w14:paraId="5FF7FB5E" w14:textId="77777777" w:rsidR="007C70B5" w:rsidRPr="008930FA" w:rsidRDefault="007C70B5" w:rsidP="001A1026">
      <w:pPr>
        <w:spacing w:line="280" w:lineRule="atLeast"/>
        <w:jc w:val="center"/>
        <w:rPr>
          <w:rFonts w:ascii="Arial" w:hAnsi="Arial" w:cs="Arial"/>
          <w:sz w:val="18"/>
          <w:szCs w:val="18"/>
        </w:rPr>
      </w:pPr>
    </w:p>
    <w:p w14:paraId="47732249" w14:textId="77777777" w:rsidR="00E3344C" w:rsidRPr="008930FA" w:rsidRDefault="00E3344C">
      <w:pPr>
        <w:rPr>
          <w:rFonts w:ascii="Arial" w:hAnsi="Arial" w:cs="Arial"/>
          <w:sz w:val="18"/>
          <w:szCs w:val="18"/>
        </w:rPr>
      </w:pPr>
      <w:r w:rsidRPr="008930FA">
        <w:rPr>
          <w:rFonts w:ascii="Arial" w:hAnsi="Arial" w:cs="Arial"/>
          <w:sz w:val="18"/>
          <w:szCs w:val="18"/>
        </w:rPr>
        <w:br w:type="page"/>
      </w:r>
    </w:p>
    <w:p w14:paraId="26F71BE5" w14:textId="77777777" w:rsidR="00E3344C" w:rsidRPr="008930FA" w:rsidRDefault="00363D2F">
      <w:pPr>
        <w:rPr>
          <w:rFonts w:ascii="Arial" w:hAnsi="Arial" w:cs="Arial"/>
        </w:rPr>
      </w:pPr>
      <w:r w:rsidRPr="008930FA">
        <w:rPr>
          <w:rFonts w:ascii="Arial" w:hAnsi="Arial" w:cs="Arial"/>
          <w:noProof/>
          <w:lang w:val="nb-NO"/>
        </w:rPr>
        <w:lastRenderedPageBreak/>
        <mc:AlternateContent>
          <mc:Choice Requires="wps">
            <w:drawing>
              <wp:anchor distT="0" distB="0" distL="114300" distR="114300" simplePos="0" relativeHeight="251668480" behindDoc="0" locked="0" layoutInCell="1" allowOverlap="1" wp14:anchorId="23474777" wp14:editId="008D6A7D">
                <wp:simplePos x="0" y="0"/>
                <wp:positionH relativeFrom="column">
                  <wp:posOffset>2957830</wp:posOffset>
                </wp:positionH>
                <wp:positionV relativeFrom="paragraph">
                  <wp:posOffset>-75565</wp:posOffset>
                </wp:positionV>
                <wp:extent cx="3324225" cy="9196070"/>
                <wp:effectExtent l="5080" t="10160" r="1397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9196070"/>
                        </a:xfrm>
                        <a:prstGeom prst="rect">
                          <a:avLst/>
                        </a:prstGeom>
                        <a:solidFill>
                          <a:srgbClr val="FFFFFF"/>
                        </a:solidFill>
                        <a:ln w="9525">
                          <a:solidFill>
                            <a:srgbClr val="000000"/>
                          </a:solidFill>
                          <a:miter lim="800000"/>
                          <a:headEnd/>
                          <a:tailEnd/>
                        </a:ln>
                      </wps:spPr>
                      <wps:txbx>
                        <w:txbxContent>
                          <w:p w14:paraId="18D678C2" w14:textId="77777777" w:rsidR="007251C8" w:rsidRPr="006731AC" w:rsidRDefault="007251C8" w:rsidP="00B33CA8">
                            <w:pPr>
                              <w:spacing w:line="280" w:lineRule="atLeast"/>
                              <w:rPr>
                                <w:rFonts w:ascii="Arial" w:hAnsi="Arial" w:cs="Arial"/>
                                <w:b/>
                                <w:i/>
                                <w:szCs w:val="18"/>
                                <w:lang w:val="en-US"/>
                              </w:rPr>
                            </w:pPr>
                            <w:r w:rsidRPr="006731AC">
                              <w:rPr>
                                <w:rFonts w:ascii="Arial" w:hAnsi="Arial" w:cs="Arial"/>
                                <w:b/>
                                <w:i/>
                                <w:szCs w:val="18"/>
                                <w:lang w:val="en-US"/>
                              </w:rPr>
                              <w:t xml:space="preserve">User manual Payment Instruction – </w:t>
                            </w:r>
                          </w:p>
                          <w:p w14:paraId="76E36E35" w14:textId="77777777" w:rsidR="007251C8" w:rsidRPr="006731AC" w:rsidRDefault="007251C8" w:rsidP="00B33CA8">
                            <w:pPr>
                              <w:spacing w:line="280" w:lineRule="atLeast"/>
                              <w:rPr>
                                <w:rFonts w:ascii="Arial" w:hAnsi="Arial" w:cs="Arial"/>
                                <w:b/>
                                <w:i/>
                                <w:szCs w:val="18"/>
                                <w:lang w:val="en-US"/>
                              </w:rPr>
                            </w:pPr>
                            <w:r w:rsidRPr="006731AC">
                              <w:rPr>
                                <w:rFonts w:ascii="Arial" w:hAnsi="Arial" w:cs="Arial"/>
                                <w:b/>
                                <w:i/>
                                <w:szCs w:val="18"/>
                                <w:lang w:val="en-US"/>
                              </w:rPr>
                              <w:t>Outgoing Cross Border Payment</w:t>
                            </w:r>
                          </w:p>
                          <w:p w14:paraId="0E07EF41" w14:textId="77777777" w:rsidR="007251C8" w:rsidRPr="006731AC" w:rsidRDefault="007251C8" w:rsidP="00E3344C">
                            <w:pPr>
                              <w:rPr>
                                <w:rFonts w:ascii="Arial" w:hAnsi="Arial" w:cs="Arial"/>
                                <w:sz w:val="14"/>
                                <w:szCs w:val="14"/>
                                <w:lang w:val="en-US"/>
                              </w:rPr>
                            </w:pPr>
                          </w:p>
                          <w:p w14:paraId="617237CD" w14:textId="77777777" w:rsidR="007251C8" w:rsidRPr="006731AC" w:rsidRDefault="007251C8" w:rsidP="00E3344C">
                            <w:pPr>
                              <w:rPr>
                                <w:rFonts w:ascii="Arial" w:hAnsi="Arial" w:cs="Arial"/>
                                <w:sz w:val="14"/>
                                <w:szCs w:val="14"/>
                                <w:lang w:val="en-US"/>
                              </w:rPr>
                            </w:pPr>
                          </w:p>
                          <w:p w14:paraId="75D38D3C" w14:textId="77777777" w:rsidR="007251C8" w:rsidRPr="006731AC" w:rsidRDefault="007251C8" w:rsidP="00E3344C">
                            <w:pPr>
                              <w:rPr>
                                <w:rFonts w:ascii="Arial" w:hAnsi="Arial" w:cs="Arial"/>
                                <w:sz w:val="14"/>
                                <w:szCs w:val="14"/>
                                <w:lang w:val="en-US"/>
                              </w:rPr>
                            </w:pPr>
                          </w:p>
                          <w:p w14:paraId="4FDE27DD"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Information on remitter/payer (</w:t>
                            </w:r>
                            <w:proofErr w:type="spellStart"/>
                            <w:proofErr w:type="gramStart"/>
                            <w:r w:rsidRPr="006731AC">
                              <w:rPr>
                                <w:rFonts w:ascii="Arial" w:hAnsi="Arial" w:cs="Arial"/>
                                <w:b/>
                                <w:sz w:val="14"/>
                                <w:szCs w:val="14"/>
                                <w:lang w:val="en-US"/>
                              </w:rPr>
                              <w:t>acc.holder</w:t>
                            </w:r>
                            <w:proofErr w:type="spellEnd"/>
                            <w:proofErr w:type="gramEnd"/>
                            <w:r w:rsidRPr="006731AC">
                              <w:rPr>
                                <w:rFonts w:ascii="Arial" w:hAnsi="Arial" w:cs="Arial"/>
                                <w:b/>
                                <w:sz w:val="14"/>
                                <w:szCs w:val="14"/>
                                <w:lang w:val="en-US"/>
                              </w:rPr>
                              <w:t>)</w:t>
                            </w:r>
                          </w:p>
                          <w:p w14:paraId="18AC26E0"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All fields must be completed.</w:t>
                            </w:r>
                          </w:p>
                          <w:p w14:paraId="1F5C0DD5" w14:textId="77777777" w:rsidR="007251C8" w:rsidRPr="006731AC" w:rsidRDefault="007251C8" w:rsidP="00B33CA8">
                            <w:pPr>
                              <w:spacing w:line="280" w:lineRule="atLeast"/>
                              <w:rPr>
                                <w:rFonts w:ascii="Arial" w:hAnsi="Arial" w:cs="Arial"/>
                                <w:sz w:val="14"/>
                                <w:szCs w:val="14"/>
                                <w:lang w:val="en-US"/>
                              </w:rPr>
                            </w:pPr>
                          </w:p>
                          <w:p w14:paraId="298B6F89"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Payment Type and details</w:t>
                            </w:r>
                          </w:p>
                          <w:p w14:paraId="6542955D"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Either Normal or Urgent must be ticked. Normal payment to beneficiary’s bank’s disposal normally within 2-3 business days. Urgent payment to beneficiary’s bank’s disposal normally same day or the next business day (NB extra price for urgent payment).</w:t>
                            </w:r>
                          </w:p>
                          <w:p w14:paraId="4668EC46" w14:textId="0E6762B5"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 xml:space="preserve">Currency and amount must be completed. If you wish to convert the amount to another </w:t>
                            </w:r>
                            <w:proofErr w:type="gramStart"/>
                            <w:r w:rsidRPr="006731AC">
                              <w:rPr>
                                <w:rFonts w:ascii="Arial" w:hAnsi="Arial" w:cs="Arial"/>
                                <w:sz w:val="14"/>
                                <w:szCs w:val="14"/>
                                <w:lang w:val="en-US"/>
                              </w:rPr>
                              <w:t>currency ,</w:t>
                            </w:r>
                            <w:proofErr w:type="gramEnd"/>
                            <w:r w:rsidRPr="006731AC">
                              <w:rPr>
                                <w:rFonts w:ascii="Arial" w:hAnsi="Arial" w:cs="Arial"/>
                                <w:sz w:val="14"/>
                                <w:szCs w:val="14"/>
                                <w:lang w:val="en-US"/>
                              </w:rPr>
                              <w:t xml:space="preserve"> you should enter this information in the field “Currency conversion”. Valid currencies are USD, SEK, DKK, CHF, GBP, EUR, PLN, CAD, AUD, HKD, THB</w:t>
                            </w:r>
                            <w:r w:rsidR="00234328" w:rsidRPr="006731AC">
                              <w:rPr>
                                <w:rFonts w:ascii="Arial" w:hAnsi="Arial" w:cs="Arial"/>
                                <w:sz w:val="14"/>
                                <w:szCs w:val="14"/>
                                <w:lang w:val="en-US"/>
                              </w:rPr>
                              <w:t>, NZD.</w:t>
                            </w:r>
                          </w:p>
                          <w:p w14:paraId="423D0AF4" w14:textId="77777777" w:rsidR="007251C8" w:rsidRPr="006731AC" w:rsidRDefault="007251C8" w:rsidP="00B33CA8">
                            <w:pPr>
                              <w:spacing w:line="280" w:lineRule="atLeast"/>
                              <w:rPr>
                                <w:rFonts w:ascii="Arial" w:hAnsi="Arial" w:cs="Arial"/>
                                <w:sz w:val="14"/>
                                <w:szCs w:val="14"/>
                                <w:lang w:val="en-US"/>
                              </w:rPr>
                            </w:pPr>
                          </w:p>
                          <w:p w14:paraId="3AD9FE18" w14:textId="77777777" w:rsidR="007251C8" w:rsidRPr="006731AC" w:rsidRDefault="007251C8" w:rsidP="00B33CA8">
                            <w:pPr>
                              <w:spacing w:line="280" w:lineRule="atLeast"/>
                              <w:rPr>
                                <w:rFonts w:ascii="Arial" w:hAnsi="Arial" w:cs="Arial"/>
                                <w:sz w:val="14"/>
                                <w:szCs w:val="14"/>
                                <w:lang w:val="en-US"/>
                              </w:rPr>
                            </w:pPr>
                          </w:p>
                          <w:p w14:paraId="57F5B52F"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Exchange Rate</w:t>
                            </w:r>
                          </w:p>
                          <w:p w14:paraId="0834BD72"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 xml:space="preserve">Fill in exchange rate if agreed with Sparebanken Møre in beforehand, either through a Forward Contract or by phone. If agreed by phone, fill in name of Sparebanken </w:t>
                            </w:r>
                            <w:proofErr w:type="spellStart"/>
                            <w:r w:rsidRPr="006731AC">
                              <w:rPr>
                                <w:rFonts w:ascii="Arial" w:hAnsi="Arial" w:cs="Arial"/>
                                <w:sz w:val="14"/>
                                <w:szCs w:val="14"/>
                                <w:lang w:val="en-US"/>
                              </w:rPr>
                              <w:t>Møre’s</w:t>
                            </w:r>
                            <w:proofErr w:type="spellEnd"/>
                            <w:r w:rsidRPr="006731AC">
                              <w:rPr>
                                <w:rFonts w:ascii="Arial" w:hAnsi="Arial" w:cs="Arial"/>
                                <w:sz w:val="14"/>
                                <w:szCs w:val="14"/>
                                <w:lang w:val="en-US"/>
                              </w:rPr>
                              <w:t xml:space="preserve"> responsible. If exchange rate is not agreed upon, the actual market rate at the time of execution will be used.</w:t>
                            </w:r>
                          </w:p>
                          <w:p w14:paraId="6A546B12" w14:textId="77777777" w:rsidR="007251C8" w:rsidRPr="006731AC" w:rsidRDefault="007251C8" w:rsidP="00B33CA8">
                            <w:pPr>
                              <w:spacing w:line="280" w:lineRule="atLeast"/>
                              <w:rPr>
                                <w:rFonts w:ascii="Arial" w:hAnsi="Arial" w:cs="Arial"/>
                                <w:sz w:val="14"/>
                                <w:szCs w:val="14"/>
                                <w:lang w:val="en-US"/>
                              </w:rPr>
                            </w:pPr>
                          </w:p>
                          <w:p w14:paraId="439C7545"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Charge Options</w:t>
                            </w:r>
                          </w:p>
                          <w:p w14:paraId="644BA8D6"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 xml:space="preserve">Choose charge option between SHARE or OUR. For most payments within </w:t>
                            </w:r>
                            <w:proofErr w:type="gramStart"/>
                            <w:r w:rsidRPr="006731AC">
                              <w:rPr>
                                <w:rFonts w:ascii="Arial" w:hAnsi="Arial" w:cs="Arial"/>
                                <w:sz w:val="14"/>
                                <w:szCs w:val="14"/>
                                <w:lang w:val="en-US"/>
                              </w:rPr>
                              <w:t>Europe</w:t>
                            </w:r>
                            <w:proofErr w:type="gramEnd"/>
                            <w:r w:rsidRPr="006731AC">
                              <w:rPr>
                                <w:rFonts w:ascii="Arial" w:hAnsi="Arial" w:cs="Arial"/>
                                <w:sz w:val="14"/>
                                <w:szCs w:val="14"/>
                                <w:lang w:val="en-US"/>
                              </w:rPr>
                              <w:t xml:space="preserve"> it is not possible to use OUR. In these </w:t>
                            </w:r>
                            <w:proofErr w:type="gramStart"/>
                            <w:r w:rsidRPr="006731AC">
                              <w:rPr>
                                <w:rFonts w:ascii="Arial" w:hAnsi="Arial" w:cs="Arial"/>
                                <w:sz w:val="14"/>
                                <w:szCs w:val="14"/>
                                <w:lang w:val="en-US"/>
                              </w:rPr>
                              <w:t>cases</w:t>
                            </w:r>
                            <w:proofErr w:type="gramEnd"/>
                            <w:r w:rsidRPr="006731AC">
                              <w:rPr>
                                <w:rFonts w:ascii="Arial" w:hAnsi="Arial" w:cs="Arial"/>
                                <w:sz w:val="14"/>
                                <w:szCs w:val="14"/>
                                <w:lang w:val="en-US"/>
                              </w:rPr>
                              <w:t xml:space="preserve"> Sparebanken Møre will use SHARE even if the customer has chosen OUR. For payments where OUR may be used, additional charges may incur at the receiving bank(s) and will be debited separately.</w:t>
                            </w:r>
                          </w:p>
                          <w:p w14:paraId="4599129A" w14:textId="77777777" w:rsidR="007251C8" w:rsidRPr="006731AC" w:rsidRDefault="007251C8" w:rsidP="00B33CA8">
                            <w:pPr>
                              <w:spacing w:line="280" w:lineRule="atLeast"/>
                              <w:rPr>
                                <w:rFonts w:ascii="Arial" w:hAnsi="Arial" w:cs="Arial"/>
                                <w:sz w:val="14"/>
                                <w:szCs w:val="14"/>
                                <w:lang w:val="en-US"/>
                              </w:rPr>
                            </w:pPr>
                          </w:p>
                          <w:p w14:paraId="1C6B7743"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Information on beneficiary</w:t>
                            </w:r>
                          </w:p>
                          <w:p w14:paraId="61CB0C98"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IBAN is obligatory for all payments within the EU/EEC area. IBAN is also obligatory for payments to most other European and Middle East countries. For more information, contact a Sparebanken Møre branch.</w:t>
                            </w:r>
                          </w:p>
                          <w:p w14:paraId="45AF1975" w14:textId="77777777" w:rsidR="007251C8" w:rsidRPr="006731AC" w:rsidRDefault="007251C8" w:rsidP="00B33CA8">
                            <w:pPr>
                              <w:spacing w:line="280" w:lineRule="atLeast"/>
                              <w:rPr>
                                <w:rFonts w:ascii="Arial" w:hAnsi="Arial" w:cs="Arial"/>
                                <w:sz w:val="14"/>
                                <w:szCs w:val="14"/>
                                <w:lang w:val="en-US"/>
                              </w:rPr>
                            </w:pPr>
                          </w:p>
                          <w:p w14:paraId="6970691B"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Information on beneficiary’s bank</w:t>
                            </w:r>
                          </w:p>
                          <w:p w14:paraId="187D1537"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 xml:space="preserve">The BIC of the receiving bank is obligatory, except for payments to the U.S. where a </w:t>
                            </w:r>
                            <w:proofErr w:type="gramStart"/>
                            <w:r w:rsidRPr="006731AC">
                              <w:rPr>
                                <w:rFonts w:ascii="Arial" w:hAnsi="Arial" w:cs="Arial"/>
                                <w:sz w:val="14"/>
                                <w:szCs w:val="14"/>
                                <w:lang w:val="en-US"/>
                              </w:rPr>
                              <w:t>9 digit</w:t>
                            </w:r>
                            <w:proofErr w:type="gramEnd"/>
                            <w:r w:rsidRPr="006731AC">
                              <w:rPr>
                                <w:rFonts w:ascii="Arial" w:hAnsi="Arial" w:cs="Arial"/>
                                <w:sz w:val="14"/>
                                <w:szCs w:val="14"/>
                                <w:lang w:val="en-US"/>
                              </w:rPr>
                              <w:t xml:space="preserve"> ABA routing / Fedwire code must be used. All other fields must be filled in.</w:t>
                            </w:r>
                          </w:p>
                          <w:p w14:paraId="11A3A1BF" w14:textId="77777777" w:rsidR="007251C8" w:rsidRPr="006731AC" w:rsidRDefault="007251C8" w:rsidP="00B33CA8">
                            <w:pPr>
                              <w:spacing w:line="280" w:lineRule="atLeast"/>
                              <w:rPr>
                                <w:rFonts w:ascii="Arial" w:hAnsi="Arial" w:cs="Arial"/>
                                <w:b/>
                                <w:sz w:val="14"/>
                                <w:szCs w:val="14"/>
                                <w:lang w:val="en-US"/>
                              </w:rPr>
                            </w:pPr>
                          </w:p>
                          <w:p w14:paraId="4D80C9CB"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Confirmation</w:t>
                            </w:r>
                          </w:p>
                          <w:p w14:paraId="60CA4D6E"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Fill in fax number or e-mail address of the person/entity who is to receive a confirmation on the payment. Extra charges will incur.</w:t>
                            </w:r>
                          </w:p>
                          <w:p w14:paraId="4C096940" w14:textId="77777777" w:rsidR="007251C8" w:rsidRPr="006731AC" w:rsidRDefault="007251C8" w:rsidP="00B33CA8">
                            <w:pPr>
                              <w:spacing w:line="280" w:lineRule="atLeast"/>
                              <w:rPr>
                                <w:rFonts w:ascii="Arial" w:hAnsi="Arial" w:cs="Arial"/>
                                <w:sz w:val="14"/>
                                <w:szCs w:val="14"/>
                                <w:lang w:val="en-US"/>
                              </w:rPr>
                            </w:pPr>
                          </w:p>
                          <w:p w14:paraId="2017927F"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Regulatory Reporting</w:t>
                            </w:r>
                          </w:p>
                          <w:p w14:paraId="435BC83C" w14:textId="77777777" w:rsidR="007251C8" w:rsidRPr="00350F03" w:rsidRDefault="007251C8" w:rsidP="00B33CA8">
                            <w:pPr>
                              <w:spacing w:line="280" w:lineRule="atLeast"/>
                              <w:rPr>
                                <w:rFonts w:ascii="Verdana" w:hAnsi="Verdana"/>
                                <w:sz w:val="14"/>
                                <w:szCs w:val="14"/>
                                <w:lang w:val="en-US"/>
                              </w:rPr>
                            </w:pPr>
                            <w:r w:rsidRPr="006731AC">
                              <w:rPr>
                                <w:rFonts w:ascii="Arial" w:hAnsi="Arial" w:cs="Arial"/>
                                <w:sz w:val="14"/>
                                <w:szCs w:val="14"/>
                                <w:lang w:val="en-US"/>
                              </w:rPr>
                              <w:t xml:space="preserve">It is mandatory to specify in </w:t>
                            </w:r>
                            <w:proofErr w:type="gramStart"/>
                            <w:r w:rsidRPr="006731AC">
                              <w:rPr>
                                <w:rFonts w:ascii="Arial" w:hAnsi="Arial" w:cs="Arial"/>
                                <w:sz w:val="14"/>
                                <w:szCs w:val="14"/>
                                <w:lang w:val="en-US"/>
                              </w:rPr>
                              <w:t>details</w:t>
                            </w:r>
                            <w:proofErr w:type="gramEnd"/>
                            <w:r w:rsidRPr="006731AC">
                              <w:rPr>
                                <w:rFonts w:ascii="Arial" w:hAnsi="Arial" w:cs="Arial"/>
                                <w:sz w:val="14"/>
                                <w:szCs w:val="14"/>
                                <w:lang w:val="en-US"/>
                              </w:rPr>
                              <w:t xml:space="preserve"> what the transferred amount represents (e.g. type of produ</w:t>
                            </w:r>
                            <w:r w:rsidRPr="00350F03">
                              <w:rPr>
                                <w:rFonts w:ascii="Verdana" w:hAnsi="Verdana"/>
                                <w:sz w:val="14"/>
                                <w:szCs w:val="14"/>
                                <w:lang w:val="en-US"/>
                              </w:rPr>
                              <w:t xml:space="preserve">ct or service, gift, </w:t>
                            </w:r>
                            <w:proofErr w:type="spellStart"/>
                            <w:r w:rsidRPr="00350F03">
                              <w:rPr>
                                <w:rFonts w:ascii="Verdana" w:hAnsi="Verdana"/>
                                <w:sz w:val="14"/>
                                <w:szCs w:val="14"/>
                                <w:lang w:val="en-US"/>
                              </w:rPr>
                              <w:t>etc</w:t>
                            </w:r>
                            <w:proofErr w:type="spellEnd"/>
                            <w:r w:rsidRPr="00350F03">
                              <w:rPr>
                                <w:rFonts w:ascii="Verdana" w:hAnsi="Verdana"/>
                                <w:sz w:val="14"/>
                                <w:szCs w:val="14"/>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474777" id="_x0000_t202" coordsize="21600,21600" o:spt="202" path="m,l,21600r21600,l21600,xe">
                <v:stroke joinstyle="miter"/>
                <v:path gradientshapeok="t" o:connecttype="rect"/>
              </v:shapetype>
              <v:shape id="Text Box 3" o:spid="_x0000_s1026" type="#_x0000_t202" style="position:absolute;margin-left:232.9pt;margin-top:-5.95pt;width:261.75pt;height:72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">
                <v:textbox>
                  <w:txbxContent>
                    <w:p w14:paraId="18D678C2" w14:textId="77777777" w:rsidR="007251C8" w:rsidRPr="006731AC" w:rsidRDefault="007251C8" w:rsidP="00B33CA8">
                      <w:pPr>
                        <w:spacing w:line="280" w:lineRule="atLeast"/>
                        <w:rPr>
                          <w:rFonts w:ascii="Arial" w:hAnsi="Arial" w:cs="Arial"/>
                          <w:b/>
                          <w:i/>
                          <w:szCs w:val="18"/>
                          <w:lang w:val="en-US"/>
                        </w:rPr>
                      </w:pPr>
                      <w:r w:rsidRPr="006731AC">
                        <w:rPr>
                          <w:rFonts w:ascii="Arial" w:hAnsi="Arial" w:cs="Arial"/>
                          <w:b/>
                          <w:i/>
                          <w:szCs w:val="18"/>
                          <w:lang w:val="en-US"/>
                        </w:rPr>
                        <w:t xml:space="preserve">User manual Payment Instruction – </w:t>
                      </w:r>
                    </w:p>
                    <w:p w14:paraId="76E36E35" w14:textId="77777777" w:rsidR="007251C8" w:rsidRPr="006731AC" w:rsidRDefault="007251C8" w:rsidP="00B33CA8">
                      <w:pPr>
                        <w:spacing w:line="280" w:lineRule="atLeast"/>
                        <w:rPr>
                          <w:rFonts w:ascii="Arial" w:hAnsi="Arial" w:cs="Arial"/>
                          <w:b/>
                          <w:i/>
                          <w:szCs w:val="18"/>
                          <w:lang w:val="en-US"/>
                        </w:rPr>
                      </w:pPr>
                      <w:r w:rsidRPr="006731AC">
                        <w:rPr>
                          <w:rFonts w:ascii="Arial" w:hAnsi="Arial" w:cs="Arial"/>
                          <w:b/>
                          <w:i/>
                          <w:szCs w:val="18"/>
                          <w:lang w:val="en-US"/>
                        </w:rPr>
                        <w:t>Outgoing Cross Border Payment</w:t>
                      </w:r>
                    </w:p>
                    <w:p w14:paraId="0E07EF41" w14:textId="77777777" w:rsidR="007251C8" w:rsidRPr="006731AC" w:rsidRDefault="007251C8" w:rsidP="00E3344C">
                      <w:pPr>
                        <w:rPr>
                          <w:rFonts w:ascii="Arial" w:hAnsi="Arial" w:cs="Arial"/>
                          <w:sz w:val="14"/>
                          <w:szCs w:val="14"/>
                          <w:lang w:val="en-US"/>
                        </w:rPr>
                      </w:pPr>
                    </w:p>
                    <w:p w14:paraId="617237CD" w14:textId="77777777" w:rsidR="007251C8" w:rsidRPr="006731AC" w:rsidRDefault="007251C8" w:rsidP="00E3344C">
                      <w:pPr>
                        <w:rPr>
                          <w:rFonts w:ascii="Arial" w:hAnsi="Arial" w:cs="Arial"/>
                          <w:sz w:val="14"/>
                          <w:szCs w:val="14"/>
                          <w:lang w:val="en-US"/>
                        </w:rPr>
                      </w:pPr>
                    </w:p>
                    <w:p w14:paraId="75D38D3C" w14:textId="77777777" w:rsidR="007251C8" w:rsidRPr="006731AC" w:rsidRDefault="007251C8" w:rsidP="00E3344C">
                      <w:pPr>
                        <w:rPr>
                          <w:rFonts w:ascii="Arial" w:hAnsi="Arial" w:cs="Arial"/>
                          <w:sz w:val="14"/>
                          <w:szCs w:val="14"/>
                          <w:lang w:val="en-US"/>
                        </w:rPr>
                      </w:pPr>
                    </w:p>
                    <w:p w14:paraId="4FDE27DD"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Information on remitter/payer (acc.holder)</w:t>
                      </w:r>
                    </w:p>
                    <w:p w14:paraId="18AC26E0"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All fields must be completed.</w:t>
                      </w:r>
                    </w:p>
                    <w:p w14:paraId="1F5C0DD5" w14:textId="77777777" w:rsidR="007251C8" w:rsidRPr="006731AC" w:rsidRDefault="007251C8" w:rsidP="00B33CA8">
                      <w:pPr>
                        <w:spacing w:line="280" w:lineRule="atLeast"/>
                        <w:rPr>
                          <w:rFonts w:ascii="Arial" w:hAnsi="Arial" w:cs="Arial"/>
                          <w:sz w:val="14"/>
                          <w:szCs w:val="14"/>
                          <w:lang w:val="en-US"/>
                        </w:rPr>
                      </w:pPr>
                    </w:p>
                    <w:p w14:paraId="298B6F89"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Payment Type and details</w:t>
                      </w:r>
                    </w:p>
                    <w:p w14:paraId="6542955D"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Either Normal or Urgent must be ticked. Normal payment to beneficiary’s bank’s disposal normally within 2-3 business days. Urgent payment to beneficiary’s bank’s disposal normally same day or the next business day (NB extra price for urgent payment).</w:t>
                      </w:r>
                    </w:p>
                    <w:p w14:paraId="4668EC46" w14:textId="0E6762B5"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Currency and amount must be completed. If you wish to convert the amount to another currency , you should enter this information in the field “Currency conversion”. Valid currencies are USD, SEK, DKK, CHF, GBP, EUR, PLN, CAD, AUD, HKD, THB</w:t>
                      </w:r>
                      <w:r w:rsidR="00234328" w:rsidRPr="006731AC">
                        <w:rPr>
                          <w:rFonts w:ascii="Arial" w:hAnsi="Arial" w:cs="Arial"/>
                          <w:sz w:val="14"/>
                          <w:szCs w:val="14"/>
                          <w:lang w:val="en-US"/>
                        </w:rPr>
                        <w:t>, NZD.</w:t>
                      </w:r>
                    </w:p>
                    <w:p w14:paraId="423D0AF4" w14:textId="77777777" w:rsidR="007251C8" w:rsidRPr="006731AC" w:rsidRDefault="007251C8" w:rsidP="00B33CA8">
                      <w:pPr>
                        <w:spacing w:line="280" w:lineRule="atLeast"/>
                        <w:rPr>
                          <w:rFonts w:ascii="Arial" w:hAnsi="Arial" w:cs="Arial"/>
                          <w:sz w:val="14"/>
                          <w:szCs w:val="14"/>
                          <w:lang w:val="en-US"/>
                        </w:rPr>
                      </w:pPr>
                    </w:p>
                    <w:p w14:paraId="3AD9FE18" w14:textId="77777777" w:rsidR="007251C8" w:rsidRPr="006731AC" w:rsidRDefault="007251C8" w:rsidP="00B33CA8">
                      <w:pPr>
                        <w:spacing w:line="280" w:lineRule="atLeast"/>
                        <w:rPr>
                          <w:rFonts w:ascii="Arial" w:hAnsi="Arial" w:cs="Arial"/>
                          <w:sz w:val="14"/>
                          <w:szCs w:val="14"/>
                          <w:lang w:val="en-US"/>
                        </w:rPr>
                      </w:pPr>
                    </w:p>
                    <w:p w14:paraId="57F5B52F"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Exchange Rate</w:t>
                      </w:r>
                    </w:p>
                    <w:p w14:paraId="0834BD72"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Fill in exchange rate if agreed with Sparebanken Møre in beforehand, either through a Forward Contract or by phone. If agreed by phone, fill in name of Sparebanken Møre’s responsible. If exchange rate is not agreed upon, the actual market rate at the time of execution will be used.</w:t>
                      </w:r>
                    </w:p>
                    <w:p w14:paraId="6A546B12" w14:textId="77777777" w:rsidR="007251C8" w:rsidRPr="006731AC" w:rsidRDefault="007251C8" w:rsidP="00B33CA8">
                      <w:pPr>
                        <w:spacing w:line="280" w:lineRule="atLeast"/>
                        <w:rPr>
                          <w:rFonts w:ascii="Arial" w:hAnsi="Arial" w:cs="Arial"/>
                          <w:sz w:val="14"/>
                          <w:szCs w:val="14"/>
                          <w:lang w:val="en-US"/>
                        </w:rPr>
                      </w:pPr>
                    </w:p>
                    <w:p w14:paraId="439C7545"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Charge Options</w:t>
                      </w:r>
                    </w:p>
                    <w:p w14:paraId="644BA8D6"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Choose charge option between SHARE or OUR. For most payments within Europe it is not possible to use OUR. In these cases Sparebanken Møre will use SHARE even if the customer has chosen OUR. For payments where OUR may be used, additional charges may incur at the receiving bank(s) and will be debited separately.</w:t>
                      </w:r>
                    </w:p>
                    <w:p w14:paraId="4599129A" w14:textId="77777777" w:rsidR="007251C8" w:rsidRPr="006731AC" w:rsidRDefault="007251C8" w:rsidP="00B33CA8">
                      <w:pPr>
                        <w:spacing w:line="280" w:lineRule="atLeast"/>
                        <w:rPr>
                          <w:rFonts w:ascii="Arial" w:hAnsi="Arial" w:cs="Arial"/>
                          <w:sz w:val="14"/>
                          <w:szCs w:val="14"/>
                          <w:lang w:val="en-US"/>
                        </w:rPr>
                      </w:pPr>
                    </w:p>
                    <w:p w14:paraId="1C6B7743"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Information on beneficiary</w:t>
                      </w:r>
                    </w:p>
                    <w:p w14:paraId="61CB0C98"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IBAN is obligatory for all payments within the EU/EEC area. IBAN is also obligatory for payments to most other European and Middle East countries. For more information, contact a Sparebanken Møre branch.</w:t>
                      </w:r>
                    </w:p>
                    <w:p w14:paraId="45AF1975" w14:textId="77777777" w:rsidR="007251C8" w:rsidRPr="006731AC" w:rsidRDefault="007251C8" w:rsidP="00B33CA8">
                      <w:pPr>
                        <w:spacing w:line="280" w:lineRule="atLeast"/>
                        <w:rPr>
                          <w:rFonts w:ascii="Arial" w:hAnsi="Arial" w:cs="Arial"/>
                          <w:sz w:val="14"/>
                          <w:szCs w:val="14"/>
                          <w:lang w:val="en-US"/>
                        </w:rPr>
                      </w:pPr>
                    </w:p>
                    <w:p w14:paraId="6970691B"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Information on beneficiary’s bank</w:t>
                      </w:r>
                    </w:p>
                    <w:p w14:paraId="187D1537"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The BIC of the receiving bank is obligatory, except for payments to the U.S. where a 9 digit ABA routing / Fedwire code must be used. All other fields must be filled in.</w:t>
                      </w:r>
                    </w:p>
                    <w:p w14:paraId="11A3A1BF" w14:textId="77777777" w:rsidR="007251C8" w:rsidRPr="006731AC" w:rsidRDefault="007251C8" w:rsidP="00B33CA8">
                      <w:pPr>
                        <w:spacing w:line="280" w:lineRule="atLeast"/>
                        <w:rPr>
                          <w:rFonts w:ascii="Arial" w:hAnsi="Arial" w:cs="Arial"/>
                          <w:b/>
                          <w:sz w:val="14"/>
                          <w:szCs w:val="14"/>
                          <w:lang w:val="en-US"/>
                        </w:rPr>
                      </w:pPr>
                    </w:p>
                    <w:p w14:paraId="4D80C9CB"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Confirmation</w:t>
                      </w:r>
                    </w:p>
                    <w:p w14:paraId="60CA4D6E" w14:textId="77777777" w:rsidR="007251C8" w:rsidRPr="006731AC" w:rsidRDefault="007251C8" w:rsidP="00B33CA8">
                      <w:pPr>
                        <w:spacing w:line="280" w:lineRule="atLeast"/>
                        <w:rPr>
                          <w:rFonts w:ascii="Arial" w:hAnsi="Arial" w:cs="Arial"/>
                          <w:sz w:val="14"/>
                          <w:szCs w:val="14"/>
                          <w:lang w:val="en-US"/>
                        </w:rPr>
                      </w:pPr>
                      <w:r w:rsidRPr="006731AC">
                        <w:rPr>
                          <w:rFonts w:ascii="Arial" w:hAnsi="Arial" w:cs="Arial"/>
                          <w:sz w:val="14"/>
                          <w:szCs w:val="14"/>
                          <w:lang w:val="en-US"/>
                        </w:rPr>
                        <w:t>Fill in fax number or e-mail address of the person/entity who is to receive a confirmation on the payment. Extra charges will incur.</w:t>
                      </w:r>
                    </w:p>
                    <w:p w14:paraId="4C096940" w14:textId="77777777" w:rsidR="007251C8" w:rsidRPr="006731AC" w:rsidRDefault="007251C8" w:rsidP="00B33CA8">
                      <w:pPr>
                        <w:spacing w:line="280" w:lineRule="atLeast"/>
                        <w:rPr>
                          <w:rFonts w:ascii="Arial" w:hAnsi="Arial" w:cs="Arial"/>
                          <w:sz w:val="14"/>
                          <w:szCs w:val="14"/>
                          <w:lang w:val="en-US"/>
                        </w:rPr>
                      </w:pPr>
                    </w:p>
                    <w:p w14:paraId="2017927F" w14:textId="77777777" w:rsidR="007251C8" w:rsidRPr="006731AC" w:rsidRDefault="007251C8" w:rsidP="00B33CA8">
                      <w:pPr>
                        <w:spacing w:line="280" w:lineRule="atLeast"/>
                        <w:rPr>
                          <w:rFonts w:ascii="Arial" w:hAnsi="Arial" w:cs="Arial"/>
                          <w:b/>
                          <w:sz w:val="14"/>
                          <w:szCs w:val="14"/>
                          <w:lang w:val="en-US"/>
                        </w:rPr>
                      </w:pPr>
                      <w:r w:rsidRPr="006731AC">
                        <w:rPr>
                          <w:rFonts w:ascii="Arial" w:hAnsi="Arial" w:cs="Arial"/>
                          <w:b/>
                          <w:sz w:val="14"/>
                          <w:szCs w:val="14"/>
                          <w:lang w:val="en-US"/>
                        </w:rPr>
                        <w:t>Regulatory Reporting</w:t>
                      </w:r>
                    </w:p>
                    <w:p w14:paraId="435BC83C" w14:textId="77777777" w:rsidR="007251C8" w:rsidRPr="00350F03" w:rsidRDefault="007251C8" w:rsidP="00B33CA8">
                      <w:pPr>
                        <w:spacing w:line="280" w:lineRule="atLeast"/>
                        <w:rPr>
                          <w:rFonts w:ascii="Verdana" w:hAnsi="Verdana"/>
                          <w:sz w:val="14"/>
                          <w:szCs w:val="14"/>
                          <w:lang w:val="en-US"/>
                        </w:rPr>
                      </w:pPr>
                      <w:r w:rsidRPr="006731AC">
                        <w:rPr>
                          <w:rFonts w:ascii="Arial" w:hAnsi="Arial" w:cs="Arial"/>
                          <w:sz w:val="14"/>
                          <w:szCs w:val="14"/>
                          <w:lang w:val="en-US"/>
                        </w:rPr>
                        <w:t>It is mandatory to specify in details what the transferred amount represents (e.g. type of produ</w:t>
                      </w:r>
                      <w:r w:rsidRPr="00350F03">
                        <w:rPr>
                          <w:rFonts w:ascii="Verdana" w:hAnsi="Verdana"/>
                          <w:sz w:val="14"/>
                          <w:szCs w:val="14"/>
                          <w:lang w:val="en-US"/>
                        </w:rPr>
                        <w:t>ct or service, gift, etc).</w:t>
                      </w:r>
                    </w:p>
                  </w:txbxContent>
                </v:textbox>
              </v:shape>
            </w:pict>
          </mc:Fallback>
        </mc:AlternateContent>
      </w:r>
      <w:r w:rsidRPr="008930FA">
        <w:rPr>
          <w:rFonts w:ascii="Arial" w:hAnsi="Arial" w:cs="Arial"/>
          <w:noProof/>
          <w:lang w:val="nb-NO"/>
        </w:rPr>
        <mc:AlternateContent>
          <mc:Choice Requires="wps">
            <w:drawing>
              <wp:anchor distT="0" distB="0" distL="114300" distR="114300" simplePos="0" relativeHeight="251667456" behindDoc="0" locked="0" layoutInCell="1" allowOverlap="1" wp14:anchorId="4C3AF11C" wp14:editId="0C40A5C1">
                <wp:simplePos x="0" y="0"/>
                <wp:positionH relativeFrom="column">
                  <wp:posOffset>-547370</wp:posOffset>
                </wp:positionH>
                <wp:positionV relativeFrom="paragraph">
                  <wp:posOffset>-75565</wp:posOffset>
                </wp:positionV>
                <wp:extent cx="3345180" cy="9196070"/>
                <wp:effectExtent l="5080" t="10160" r="1206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9196070"/>
                        </a:xfrm>
                        <a:prstGeom prst="rect">
                          <a:avLst/>
                        </a:prstGeom>
                        <a:solidFill>
                          <a:srgbClr val="FFFFFF"/>
                        </a:solidFill>
                        <a:ln w="9525">
                          <a:solidFill>
                            <a:srgbClr val="000000"/>
                          </a:solidFill>
                          <a:miter lim="800000"/>
                          <a:headEnd/>
                          <a:tailEnd/>
                        </a:ln>
                      </wps:spPr>
                      <wps:txbx>
                        <w:txbxContent>
                          <w:p w14:paraId="0E8B1852" w14:textId="77777777" w:rsidR="007251C8" w:rsidRPr="006731AC" w:rsidRDefault="007251C8" w:rsidP="00B33CA8">
                            <w:pPr>
                              <w:spacing w:line="280" w:lineRule="atLeast"/>
                              <w:rPr>
                                <w:rFonts w:ascii="Arial" w:hAnsi="Arial" w:cs="Arial"/>
                                <w:b/>
                                <w:i/>
                                <w:szCs w:val="18"/>
                              </w:rPr>
                            </w:pPr>
                            <w:r w:rsidRPr="006731AC">
                              <w:rPr>
                                <w:rFonts w:ascii="Arial" w:hAnsi="Arial" w:cs="Arial"/>
                                <w:b/>
                                <w:i/>
                                <w:szCs w:val="18"/>
                              </w:rPr>
                              <w:t>Hjelp til utfylling av skjema for Betalingsoppdrag – Betaling til utlandet</w:t>
                            </w:r>
                          </w:p>
                          <w:p w14:paraId="0930B6C4" w14:textId="77777777" w:rsidR="007251C8" w:rsidRPr="00B33CA8" w:rsidRDefault="007251C8" w:rsidP="00B33CA8">
                            <w:pPr>
                              <w:spacing w:line="280" w:lineRule="atLeast"/>
                              <w:rPr>
                                <w:rFonts w:ascii="Verdana" w:hAnsi="Verdana"/>
                                <w:sz w:val="14"/>
                                <w:szCs w:val="14"/>
                              </w:rPr>
                            </w:pPr>
                          </w:p>
                          <w:p w14:paraId="2CE040CA" w14:textId="77777777" w:rsidR="007251C8" w:rsidRPr="006731AC" w:rsidRDefault="007251C8" w:rsidP="00B33CA8">
                            <w:pPr>
                              <w:spacing w:line="280" w:lineRule="atLeast"/>
                              <w:rPr>
                                <w:rFonts w:ascii="Arial" w:hAnsi="Arial" w:cs="Arial"/>
                                <w:b/>
                                <w:sz w:val="14"/>
                                <w:szCs w:val="14"/>
                              </w:rPr>
                            </w:pPr>
                            <w:r w:rsidRPr="006731AC">
                              <w:rPr>
                                <w:rFonts w:ascii="Arial" w:hAnsi="Arial" w:cs="Arial"/>
                                <w:b/>
                                <w:sz w:val="14"/>
                                <w:szCs w:val="14"/>
                              </w:rPr>
                              <w:t xml:space="preserve">Informasjon om </w:t>
                            </w:r>
                            <w:proofErr w:type="spellStart"/>
                            <w:r w:rsidRPr="006731AC">
                              <w:rPr>
                                <w:rFonts w:ascii="Arial" w:hAnsi="Arial" w:cs="Arial"/>
                                <w:b/>
                                <w:sz w:val="14"/>
                                <w:szCs w:val="14"/>
                              </w:rPr>
                              <w:t>oppdragsgiver</w:t>
                            </w:r>
                            <w:proofErr w:type="spellEnd"/>
                          </w:p>
                          <w:p w14:paraId="32225914" w14:textId="77777777" w:rsidR="007251C8" w:rsidRPr="006731AC" w:rsidRDefault="007251C8" w:rsidP="00B33CA8">
                            <w:pPr>
                              <w:spacing w:line="280" w:lineRule="atLeast"/>
                              <w:rPr>
                                <w:rFonts w:ascii="Arial" w:hAnsi="Arial" w:cs="Arial"/>
                                <w:sz w:val="14"/>
                                <w:szCs w:val="14"/>
                              </w:rPr>
                            </w:pPr>
                            <w:r w:rsidRPr="006731AC">
                              <w:rPr>
                                <w:rFonts w:ascii="Arial" w:hAnsi="Arial" w:cs="Arial"/>
                                <w:sz w:val="14"/>
                                <w:szCs w:val="14"/>
                              </w:rPr>
                              <w:t xml:space="preserve">Alle </w:t>
                            </w:r>
                            <w:proofErr w:type="spellStart"/>
                            <w:r w:rsidRPr="006731AC">
                              <w:rPr>
                                <w:rFonts w:ascii="Arial" w:hAnsi="Arial" w:cs="Arial"/>
                                <w:sz w:val="14"/>
                                <w:szCs w:val="14"/>
                              </w:rPr>
                              <w:t>felter</w:t>
                            </w:r>
                            <w:proofErr w:type="spellEnd"/>
                            <w:r w:rsidRPr="006731AC">
                              <w:rPr>
                                <w:rFonts w:ascii="Arial" w:hAnsi="Arial" w:cs="Arial"/>
                                <w:sz w:val="14"/>
                                <w:szCs w:val="14"/>
                              </w:rPr>
                              <w:t xml:space="preserve"> må </w:t>
                            </w:r>
                            <w:proofErr w:type="spellStart"/>
                            <w:r w:rsidRPr="006731AC">
                              <w:rPr>
                                <w:rFonts w:ascii="Arial" w:hAnsi="Arial" w:cs="Arial"/>
                                <w:sz w:val="14"/>
                                <w:szCs w:val="14"/>
                              </w:rPr>
                              <w:t>fylles</w:t>
                            </w:r>
                            <w:proofErr w:type="spellEnd"/>
                            <w:r w:rsidRPr="006731AC">
                              <w:rPr>
                                <w:rFonts w:ascii="Arial" w:hAnsi="Arial" w:cs="Arial"/>
                                <w:sz w:val="14"/>
                                <w:szCs w:val="14"/>
                              </w:rPr>
                              <w:t xml:space="preserve"> ut</w:t>
                            </w:r>
                          </w:p>
                          <w:p w14:paraId="6AC029FB" w14:textId="77777777" w:rsidR="007251C8" w:rsidRPr="006731AC" w:rsidRDefault="007251C8" w:rsidP="00B33CA8">
                            <w:pPr>
                              <w:spacing w:line="280" w:lineRule="atLeast"/>
                              <w:rPr>
                                <w:rFonts w:ascii="Arial" w:hAnsi="Arial" w:cs="Arial"/>
                                <w:sz w:val="14"/>
                                <w:szCs w:val="14"/>
                              </w:rPr>
                            </w:pPr>
                          </w:p>
                          <w:p w14:paraId="69177A97" w14:textId="77777777" w:rsidR="007251C8" w:rsidRPr="006731AC" w:rsidRDefault="007251C8" w:rsidP="00B33CA8">
                            <w:pPr>
                              <w:spacing w:line="280" w:lineRule="atLeast"/>
                              <w:rPr>
                                <w:rFonts w:ascii="Arial" w:hAnsi="Arial" w:cs="Arial"/>
                                <w:b/>
                                <w:sz w:val="14"/>
                                <w:szCs w:val="14"/>
                              </w:rPr>
                            </w:pPr>
                            <w:r w:rsidRPr="006731AC">
                              <w:rPr>
                                <w:rFonts w:ascii="Arial" w:hAnsi="Arial" w:cs="Arial"/>
                                <w:b/>
                                <w:sz w:val="14"/>
                                <w:szCs w:val="14"/>
                              </w:rPr>
                              <w:t>Betalingstype og detaljer</w:t>
                            </w:r>
                          </w:p>
                          <w:p w14:paraId="44C6EF16"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 xml:space="preserve">Velg mellom Normal og Hast. Normal overførsel stilles til disposisjon for mottakers bank i hovedsak 2-3 virkedager etter ekspedering. </w:t>
                            </w:r>
                          </w:p>
                          <w:p w14:paraId="1ECEFEFA"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Hasteoverførsel stilles til disposisjon for mottakers bank i hovedsak samme dag eller neste virkedag (</w:t>
                            </w:r>
                            <w:proofErr w:type="spellStart"/>
                            <w:proofErr w:type="gramStart"/>
                            <w:r w:rsidRPr="006731AC">
                              <w:rPr>
                                <w:rFonts w:ascii="Arial" w:hAnsi="Arial" w:cs="Arial"/>
                                <w:sz w:val="14"/>
                                <w:szCs w:val="14"/>
                                <w:lang w:val="nb-NO"/>
                              </w:rPr>
                              <w:t>NB:Høyere</w:t>
                            </w:r>
                            <w:proofErr w:type="spellEnd"/>
                            <w:proofErr w:type="gramEnd"/>
                            <w:r w:rsidRPr="006731AC">
                              <w:rPr>
                                <w:rFonts w:ascii="Arial" w:hAnsi="Arial" w:cs="Arial"/>
                                <w:sz w:val="14"/>
                                <w:szCs w:val="14"/>
                                <w:lang w:val="nb-NO"/>
                              </w:rPr>
                              <w:t xml:space="preserve"> pris)</w:t>
                            </w:r>
                          </w:p>
                          <w:p w14:paraId="2CF01A7A" w14:textId="77777777" w:rsidR="00234328" w:rsidRPr="006731AC" w:rsidRDefault="007251C8" w:rsidP="00234328">
                            <w:pPr>
                              <w:spacing w:line="280" w:lineRule="atLeast"/>
                              <w:rPr>
                                <w:rFonts w:ascii="Arial" w:hAnsi="Arial" w:cs="Arial"/>
                                <w:sz w:val="14"/>
                                <w:szCs w:val="14"/>
                                <w:lang w:val="en-US"/>
                              </w:rPr>
                            </w:pPr>
                            <w:r w:rsidRPr="006731AC">
                              <w:rPr>
                                <w:rFonts w:ascii="Arial" w:hAnsi="Arial" w:cs="Arial"/>
                                <w:sz w:val="14"/>
                                <w:szCs w:val="14"/>
                                <w:lang w:val="nb-NO"/>
                              </w:rPr>
                              <w:t xml:space="preserve">Valutasort og beløp skal fylles ut. Ønsker du beløpet sendt i annen valutasort enn angitt, bruk </w:t>
                            </w:r>
                            <w:proofErr w:type="gramStart"/>
                            <w:r w:rsidRPr="006731AC">
                              <w:rPr>
                                <w:rFonts w:ascii="Arial" w:hAnsi="Arial" w:cs="Arial"/>
                                <w:sz w:val="14"/>
                                <w:szCs w:val="14"/>
                                <w:lang w:val="nb-NO"/>
                              </w:rPr>
                              <w:t>feltet ”Omregnes</w:t>
                            </w:r>
                            <w:proofErr w:type="gramEnd"/>
                            <w:r w:rsidRPr="006731AC">
                              <w:rPr>
                                <w:rFonts w:ascii="Arial" w:hAnsi="Arial" w:cs="Arial"/>
                                <w:sz w:val="14"/>
                                <w:szCs w:val="14"/>
                                <w:lang w:val="nb-NO"/>
                              </w:rPr>
                              <w:t xml:space="preserve"> til valutasort”. Det vil i mange tilfeller være fornuftig å veksle om til mottakerlandets valuta.  Gyldige valutasorter er </w:t>
                            </w:r>
                            <w:r w:rsidR="00234328" w:rsidRPr="006731AC">
                              <w:rPr>
                                <w:rFonts w:ascii="Arial" w:hAnsi="Arial" w:cs="Arial"/>
                                <w:sz w:val="14"/>
                                <w:szCs w:val="14"/>
                                <w:lang w:val="en-US"/>
                              </w:rPr>
                              <w:t>USD, SEK, DKK, CHF, GBP, EUR, PLN, CAD, AUD, HKD, THB, NZD.</w:t>
                            </w:r>
                          </w:p>
                          <w:p w14:paraId="76841825" w14:textId="12347EBC" w:rsidR="007251C8" w:rsidRPr="006731AC" w:rsidRDefault="007251C8" w:rsidP="00B33CA8">
                            <w:pPr>
                              <w:spacing w:line="280" w:lineRule="atLeast"/>
                              <w:rPr>
                                <w:rFonts w:ascii="Arial" w:hAnsi="Arial" w:cs="Arial"/>
                                <w:sz w:val="14"/>
                                <w:szCs w:val="14"/>
                                <w:lang w:val="nb-NO"/>
                              </w:rPr>
                            </w:pPr>
                          </w:p>
                          <w:p w14:paraId="449F3063" w14:textId="77777777" w:rsidR="007251C8" w:rsidRPr="006731AC" w:rsidRDefault="007251C8" w:rsidP="00B33CA8">
                            <w:pPr>
                              <w:spacing w:line="280" w:lineRule="atLeast"/>
                              <w:rPr>
                                <w:rFonts w:ascii="Arial" w:hAnsi="Arial" w:cs="Arial"/>
                                <w:b/>
                                <w:sz w:val="14"/>
                                <w:szCs w:val="14"/>
                                <w:lang w:val="nb-NO"/>
                              </w:rPr>
                            </w:pPr>
                            <w:r w:rsidRPr="006731AC">
                              <w:rPr>
                                <w:rFonts w:ascii="Arial" w:hAnsi="Arial" w:cs="Arial"/>
                                <w:b/>
                                <w:sz w:val="14"/>
                                <w:szCs w:val="14"/>
                                <w:lang w:val="nb-NO"/>
                              </w:rPr>
                              <w:t>Vekslingskurs</w:t>
                            </w:r>
                          </w:p>
                          <w:p w14:paraId="2A102400"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 xml:space="preserve">Skal kun brukes om en har forhåndsavtalt kurs med banken. Legg da inn </w:t>
                            </w:r>
                            <w:proofErr w:type="spellStart"/>
                            <w:r w:rsidRPr="006731AC">
                              <w:rPr>
                                <w:rFonts w:ascii="Arial" w:hAnsi="Arial" w:cs="Arial"/>
                                <w:sz w:val="14"/>
                                <w:szCs w:val="14"/>
                                <w:lang w:val="nb-NO"/>
                              </w:rPr>
                              <w:t>terminkontraktnr</w:t>
                            </w:r>
                            <w:proofErr w:type="spellEnd"/>
                            <w:r w:rsidRPr="006731AC">
                              <w:rPr>
                                <w:rFonts w:ascii="Arial" w:hAnsi="Arial" w:cs="Arial"/>
                                <w:sz w:val="14"/>
                                <w:szCs w:val="14"/>
                                <w:lang w:val="nb-NO"/>
                              </w:rPr>
                              <w:t xml:space="preserve"> eller meglers navn dersom terminkontrakt ikke er inngått. Dersom vekslingskurs ikke er </w:t>
                            </w:r>
                            <w:proofErr w:type="gramStart"/>
                            <w:r w:rsidRPr="006731AC">
                              <w:rPr>
                                <w:rFonts w:ascii="Arial" w:hAnsi="Arial" w:cs="Arial"/>
                                <w:sz w:val="14"/>
                                <w:szCs w:val="14"/>
                                <w:lang w:val="nb-NO"/>
                              </w:rPr>
                              <w:t>avtalt</w:t>
                            </w:r>
                            <w:proofErr w:type="gramEnd"/>
                            <w:r w:rsidRPr="006731AC">
                              <w:rPr>
                                <w:rFonts w:ascii="Arial" w:hAnsi="Arial" w:cs="Arial"/>
                                <w:sz w:val="14"/>
                                <w:szCs w:val="14"/>
                                <w:lang w:val="nb-NO"/>
                              </w:rPr>
                              <w:t xml:space="preserve"> vil beløpet bli</w:t>
                            </w:r>
                          </w:p>
                          <w:p w14:paraId="4841EC44"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avregnet til markedskurs på vekslingstidspunktet.</w:t>
                            </w:r>
                          </w:p>
                          <w:p w14:paraId="2411C57F" w14:textId="77777777" w:rsidR="007251C8" w:rsidRPr="006731AC" w:rsidRDefault="007251C8" w:rsidP="00B33CA8">
                            <w:pPr>
                              <w:spacing w:line="280" w:lineRule="atLeast"/>
                              <w:rPr>
                                <w:rFonts w:ascii="Arial" w:hAnsi="Arial" w:cs="Arial"/>
                                <w:sz w:val="14"/>
                                <w:szCs w:val="14"/>
                                <w:lang w:val="nb-NO"/>
                              </w:rPr>
                            </w:pPr>
                          </w:p>
                          <w:p w14:paraId="58D255FA" w14:textId="77777777" w:rsidR="007251C8" w:rsidRPr="006731AC" w:rsidRDefault="007251C8" w:rsidP="00B33CA8">
                            <w:pPr>
                              <w:spacing w:line="280" w:lineRule="atLeast"/>
                              <w:rPr>
                                <w:rFonts w:ascii="Arial" w:hAnsi="Arial" w:cs="Arial"/>
                                <w:sz w:val="14"/>
                                <w:szCs w:val="14"/>
                                <w:lang w:val="nb-NO"/>
                              </w:rPr>
                            </w:pPr>
                          </w:p>
                          <w:p w14:paraId="1839448B" w14:textId="77777777" w:rsidR="007251C8" w:rsidRPr="006731AC" w:rsidRDefault="007251C8" w:rsidP="00B33CA8">
                            <w:pPr>
                              <w:spacing w:line="280" w:lineRule="atLeast"/>
                              <w:rPr>
                                <w:rFonts w:ascii="Arial" w:hAnsi="Arial" w:cs="Arial"/>
                                <w:b/>
                                <w:sz w:val="14"/>
                                <w:szCs w:val="14"/>
                                <w:lang w:val="nb-NO"/>
                              </w:rPr>
                            </w:pPr>
                            <w:r w:rsidRPr="006731AC">
                              <w:rPr>
                                <w:rFonts w:ascii="Arial" w:hAnsi="Arial" w:cs="Arial"/>
                                <w:b/>
                                <w:sz w:val="14"/>
                                <w:szCs w:val="14"/>
                                <w:lang w:val="nb-NO"/>
                              </w:rPr>
                              <w:t>Bankomkostninger</w:t>
                            </w:r>
                          </w:p>
                          <w:p w14:paraId="68075179"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 xml:space="preserve">Velg mellom SHARE eller OUR. Vi gjør oppmerksom på at ved de fleste betalingene i Europa er det ikke mulig å bruke OUR, banken vil da bruke SHARE selv om OUR er oppgitt. I de tilfellene OUR kan brukes forbeholder Sparebanken Møre seg retten til å </w:t>
                            </w:r>
                            <w:proofErr w:type="spellStart"/>
                            <w:r w:rsidRPr="006731AC">
                              <w:rPr>
                                <w:rFonts w:ascii="Arial" w:hAnsi="Arial" w:cs="Arial"/>
                                <w:sz w:val="14"/>
                                <w:szCs w:val="14"/>
                                <w:lang w:val="nb-NO"/>
                              </w:rPr>
                              <w:t>etterbelaste</w:t>
                            </w:r>
                            <w:proofErr w:type="spellEnd"/>
                            <w:r w:rsidRPr="006731AC">
                              <w:rPr>
                                <w:rFonts w:ascii="Arial" w:hAnsi="Arial" w:cs="Arial"/>
                                <w:sz w:val="14"/>
                                <w:szCs w:val="14"/>
                                <w:lang w:val="nb-NO"/>
                              </w:rPr>
                              <w:t xml:space="preserve"> for tilleggsgebyr OUR kan medføre.</w:t>
                            </w:r>
                          </w:p>
                          <w:p w14:paraId="7BCD8C02" w14:textId="77777777" w:rsidR="007251C8" w:rsidRPr="006731AC" w:rsidRDefault="007251C8" w:rsidP="00B33CA8">
                            <w:pPr>
                              <w:spacing w:line="280" w:lineRule="atLeast"/>
                              <w:rPr>
                                <w:rFonts w:ascii="Arial" w:hAnsi="Arial" w:cs="Arial"/>
                                <w:sz w:val="14"/>
                                <w:szCs w:val="14"/>
                                <w:lang w:val="nb-NO"/>
                              </w:rPr>
                            </w:pPr>
                          </w:p>
                          <w:p w14:paraId="17812F00" w14:textId="77777777" w:rsidR="007251C8" w:rsidRPr="006731AC" w:rsidRDefault="007251C8" w:rsidP="00B33CA8">
                            <w:pPr>
                              <w:spacing w:line="280" w:lineRule="atLeast"/>
                              <w:rPr>
                                <w:rFonts w:ascii="Arial" w:hAnsi="Arial" w:cs="Arial"/>
                                <w:b/>
                                <w:sz w:val="14"/>
                                <w:szCs w:val="14"/>
                                <w:lang w:val="nb-NO"/>
                              </w:rPr>
                            </w:pPr>
                            <w:r w:rsidRPr="006731AC">
                              <w:rPr>
                                <w:rFonts w:ascii="Arial" w:hAnsi="Arial" w:cs="Arial"/>
                                <w:b/>
                                <w:sz w:val="14"/>
                                <w:szCs w:val="14"/>
                                <w:lang w:val="nb-NO"/>
                              </w:rPr>
                              <w:t>Informasjon om mottaker</w:t>
                            </w:r>
                          </w:p>
                          <w:p w14:paraId="51F4D9A8"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 xml:space="preserve">IBAN skal alltid brukes ved betalinger innenfor EU/EØS. I tillegg skal det brukes ved betalinger til de fleste andre land i Europa samt en del land i </w:t>
                            </w:r>
                            <w:proofErr w:type="spellStart"/>
                            <w:r w:rsidRPr="006731AC">
                              <w:rPr>
                                <w:rFonts w:ascii="Arial" w:hAnsi="Arial" w:cs="Arial"/>
                                <w:sz w:val="14"/>
                                <w:szCs w:val="14"/>
                                <w:lang w:val="nb-NO"/>
                              </w:rPr>
                              <w:t>MidtØsten</w:t>
                            </w:r>
                            <w:proofErr w:type="spellEnd"/>
                            <w:r w:rsidRPr="006731AC">
                              <w:rPr>
                                <w:rFonts w:ascii="Arial" w:hAnsi="Arial" w:cs="Arial"/>
                                <w:sz w:val="14"/>
                                <w:szCs w:val="14"/>
                                <w:lang w:val="nb-NO"/>
                              </w:rPr>
                              <w:t>. Kontakt banken om du er usikker.</w:t>
                            </w:r>
                          </w:p>
                          <w:p w14:paraId="394EE6E3" w14:textId="77777777" w:rsidR="007251C8" w:rsidRPr="006731AC" w:rsidRDefault="007251C8" w:rsidP="00B33CA8">
                            <w:pPr>
                              <w:spacing w:line="280" w:lineRule="atLeast"/>
                              <w:rPr>
                                <w:rFonts w:ascii="Arial" w:hAnsi="Arial" w:cs="Arial"/>
                                <w:b/>
                                <w:sz w:val="14"/>
                                <w:szCs w:val="14"/>
                                <w:lang w:val="nb-NO"/>
                              </w:rPr>
                            </w:pPr>
                          </w:p>
                          <w:p w14:paraId="22FC58AD" w14:textId="77777777" w:rsidR="007251C8" w:rsidRPr="006731AC" w:rsidRDefault="007251C8" w:rsidP="00B33CA8">
                            <w:pPr>
                              <w:spacing w:line="280" w:lineRule="atLeast"/>
                              <w:rPr>
                                <w:rFonts w:ascii="Arial" w:hAnsi="Arial" w:cs="Arial"/>
                                <w:b/>
                                <w:sz w:val="14"/>
                                <w:szCs w:val="14"/>
                                <w:lang w:val="nb-NO"/>
                              </w:rPr>
                            </w:pPr>
                          </w:p>
                          <w:p w14:paraId="45E29FE4" w14:textId="77777777" w:rsidR="007251C8" w:rsidRPr="006731AC" w:rsidRDefault="007251C8" w:rsidP="00B33CA8">
                            <w:pPr>
                              <w:spacing w:line="280" w:lineRule="atLeast"/>
                              <w:rPr>
                                <w:rFonts w:ascii="Arial" w:hAnsi="Arial" w:cs="Arial"/>
                                <w:b/>
                                <w:sz w:val="14"/>
                                <w:szCs w:val="14"/>
                                <w:lang w:val="nb-NO"/>
                              </w:rPr>
                            </w:pPr>
                            <w:r w:rsidRPr="006731AC">
                              <w:rPr>
                                <w:rFonts w:ascii="Arial" w:hAnsi="Arial" w:cs="Arial"/>
                                <w:b/>
                                <w:sz w:val="14"/>
                                <w:szCs w:val="14"/>
                                <w:lang w:val="nb-NO"/>
                              </w:rPr>
                              <w:t>Informasjon om mottakers bankforbindelse</w:t>
                            </w:r>
                          </w:p>
                          <w:p w14:paraId="221CCCC4"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 xml:space="preserve">Mottakerbankens BIC skal alltid oppgis, bortsett fra ved betalinger til USA, da skal 9 </w:t>
                            </w:r>
                            <w:proofErr w:type="spellStart"/>
                            <w:r w:rsidRPr="006731AC">
                              <w:rPr>
                                <w:rFonts w:ascii="Arial" w:hAnsi="Arial" w:cs="Arial"/>
                                <w:sz w:val="14"/>
                                <w:szCs w:val="14"/>
                                <w:lang w:val="nb-NO"/>
                              </w:rPr>
                              <w:t>sifret</w:t>
                            </w:r>
                            <w:proofErr w:type="spellEnd"/>
                            <w:r w:rsidRPr="006731AC">
                              <w:rPr>
                                <w:rFonts w:ascii="Arial" w:hAnsi="Arial" w:cs="Arial"/>
                                <w:sz w:val="14"/>
                                <w:szCs w:val="14"/>
                                <w:lang w:val="nb-NO"/>
                              </w:rPr>
                              <w:t xml:space="preserve"> bankkode brukes. De andre feltene skal også fylles ut.</w:t>
                            </w:r>
                          </w:p>
                          <w:p w14:paraId="45E83400" w14:textId="77777777" w:rsidR="007251C8" w:rsidRPr="006731AC" w:rsidRDefault="007251C8" w:rsidP="00B33CA8">
                            <w:pPr>
                              <w:spacing w:line="280" w:lineRule="atLeast"/>
                              <w:rPr>
                                <w:rFonts w:ascii="Arial" w:hAnsi="Arial" w:cs="Arial"/>
                                <w:sz w:val="14"/>
                                <w:szCs w:val="14"/>
                                <w:lang w:val="nb-NO"/>
                              </w:rPr>
                            </w:pPr>
                          </w:p>
                          <w:p w14:paraId="781FB1B3" w14:textId="77777777" w:rsidR="007251C8" w:rsidRPr="006731AC" w:rsidRDefault="007251C8" w:rsidP="00B33CA8">
                            <w:pPr>
                              <w:spacing w:line="280" w:lineRule="atLeast"/>
                              <w:rPr>
                                <w:rFonts w:ascii="Arial" w:hAnsi="Arial" w:cs="Arial"/>
                                <w:b/>
                                <w:sz w:val="14"/>
                                <w:szCs w:val="14"/>
                                <w:lang w:val="nb-NO"/>
                              </w:rPr>
                            </w:pPr>
                            <w:r w:rsidRPr="006731AC">
                              <w:rPr>
                                <w:rFonts w:ascii="Arial" w:hAnsi="Arial" w:cs="Arial"/>
                                <w:b/>
                                <w:sz w:val="14"/>
                                <w:szCs w:val="14"/>
                                <w:lang w:val="nb-NO"/>
                              </w:rPr>
                              <w:t>Bekreftelse</w:t>
                            </w:r>
                          </w:p>
                          <w:p w14:paraId="72F107BA"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 xml:space="preserve">Fyll ut mottakers faks </w:t>
                            </w:r>
                            <w:proofErr w:type="spellStart"/>
                            <w:r w:rsidRPr="006731AC">
                              <w:rPr>
                                <w:rFonts w:ascii="Arial" w:hAnsi="Arial" w:cs="Arial"/>
                                <w:sz w:val="14"/>
                                <w:szCs w:val="14"/>
                                <w:lang w:val="nb-NO"/>
                              </w:rPr>
                              <w:t>nr</w:t>
                            </w:r>
                            <w:proofErr w:type="spellEnd"/>
                            <w:r w:rsidRPr="006731AC">
                              <w:rPr>
                                <w:rFonts w:ascii="Arial" w:hAnsi="Arial" w:cs="Arial"/>
                                <w:sz w:val="14"/>
                                <w:szCs w:val="14"/>
                                <w:lang w:val="nb-NO"/>
                              </w:rPr>
                              <w:t xml:space="preserve"> eller e-post adresse dersom banken skal sende bekreftelse på betalingen. Tjenesten er prisbelagt.</w:t>
                            </w:r>
                          </w:p>
                          <w:p w14:paraId="23C25366" w14:textId="77777777" w:rsidR="007251C8" w:rsidRPr="006731AC" w:rsidRDefault="007251C8" w:rsidP="00B33CA8">
                            <w:pPr>
                              <w:spacing w:line="280" w:lineRule="atLeast"/>
                              <w:rPr>
                                <w:rFonts w:ascii="Arial" w:hAnsi="Arial" w:cs="Arial"/>
                                <w:sz w:val="14"/>
                                <w:szCs w:val="14"/>
                                <w:lang w:val="nb-NO"/>
                              </w:rPr>
                            </w:pPr>
                          </w:p>
                          <w:p w14:paraId="71062806" w14:textId="77777777" w:rsidR="007251C8" w:rsidRPr="006731AC" w:rsidRDefault="007251C8" w:rsidP="00B33CA8">
                            <w:pPr>
                              <w:spacing w:line="280" w:lineRule="atLeast"/>
                              <w:rPr>
                                <w:rFonts w:ascii="Arial" w:hAnsi="Arial" w:cs="Arial"/>
                                <w:b/>
                                <w:sz w:val="14"/>
                                <w:szCs w:val="14"/>
                                <w:lang w:val="nb-NO"/>
                              </w:rPr>
                            </w:pPr>
                            <w:r w:rsidRPr="006731AC">
                              <w:rPr>
                                <w:rFonts w:ascii="Arial" w:hAnsi="Arial" w:cs="Arial"/>
                                <w:b/>
                                <w:sz w:val="14"/>
                                <w:szCs w:val="14"/>
                                <w:lang w:val="nb-NO"/>
                              </w:rPr>
                              <w:t>Rapportering til Valutaregisteret</w:t>
                            </w:r>
                          </w:p>
                          <w:p w14:paraId="143A6252"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Hva beløpet gjelder må alltid spesifiseres (</w:t>
                            </w:r>
                            <w:proofErr w:type="spellStart"/>
                            <w:r w:rsidRPr="006731AC">
                              <w:rPr>
                                <w:rFonts w:ascii="Arial" w:hAnsi="Arial" w:cs="Arial"/>
                                <w:sz w:val="14"/>
                                <w:szCs w:val="14"/>
                                <w:lang w:val="nb-NO"/>
                              </w:rPr>
                              <w:t>f eks</w:t>
                            </w:r>
                            <w:proofErr w:type="spellEnd"/>
                            <w:r w:rsidRPr="006731AC">
                              <w:rPr>
                                <w:rFonts w:ascii="Arial" w:hAnsi="Arial" w:cs="Arial"/>
                                <w:sz w:val="14"/>
                                <w:szCs w:val="14"/>
                                <w:lang w:val="nb-NO"/>
                              </w:rPr>
                              <w:t xml:space="preserve"> type vare eller tjeneste, gave osv.)</w:t>
                            </w:r>
                          </w:p>
                          <w:p w14:paraId="1EDAAC3F" w14:textId="77777777" w:rsidR="007251C8" w:rsidRPr="006731AC" w:rsidRDefault="007251C8" w:rsidP="00B33CA8">
                            <w:pPr>
                              <w:rPr>
                                <w:rFonts w:ascii="Arial" w:hAnsi="Arial" w:cs="Arial"/>
                                <w:szCs w:val="14"/>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3AF11C" id="Text Box 2" o:spid="_x0000_s1027" type="#_x0000_t202" style="position:absolute;margin-left:-43.1pt;margin-top:-5.95pt;width:263.4pt;height:7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">
                <v:textbox>
                  <w:txbxContent>
                    <w:p w14:paraId="0E8B1852" w14:textId="77777777" w:rsidR="007251C8" w:rsidRPr="006731AC" w:rsidRDefault="007251C8" w:rsidP="00B33CA8">
                      <w:pPr>
                        <w:spacing w:line="280" w:lineRule="atLeast"/>
                        <w:rPr>
                          <w:rFonts w:ascii="Arial" w:hAnsi="Arial" w:cs="Arial"/>
                          <w:b/>
                          <w:i/>
                          <w:szCs w:val="18"/>
                        </w:rPr>
                      </w:pPr>
                      <w:r w:rsidRPr="006731AC">
                        <w:rPr>
                          <w:rFonts w:ascii="Arial" w:hAnsi="Arial" w:cs="Arial"/>
                          <w:b/>
                          <w:i/>
                          <w:szCs w:val="18"/>
                        </w:rPr>
                        <w:t>Hjelp til utfylling av skjema for Betalingsoppdrag – Betaling til utlandet</w:t>
                      </w:r>
                    </w:p>
                    <w:p w14:paraId="0930B6C4" w14:textId="77777777" w:rsidR="007251C8" w:rsidRPr="00B33CA8" w:rsidRDefault="007251C8" w:rsidP="00B33CA8">
                      <w:pPr>
                        <w:spacing w:line="280" w:lineRule="atLeast"/>
                        <w:rPr>
                          <w:rFonts w:ascii="Verdana" w:hAnsi="Verdana"/>
                          <w:sz w:val="14"/>
                          <w:szCs w:val="14"/>
                        </w:rPr>
                      </w:pPr>
                    </w:p>
                    <w:p w14:paraId="2CE040CA" w14:textId="77777777" w:rsidR="007251C8" w:rsidRPr="006731AC" w:rsidRDefault="007251C8" w:rsidP="00B33CA8">
                      <w:pPr>
                        <w:spacing w:line="280" w:lineRule="atLeast"/>
                        <w:rPr>
                          <w:rFonts w:ascii="Arial" w:hAnsi="Arial" w:cs="Arial"/>
                          <w:b/>
                          <w:sz w:val="14"/>
                          <w:szCs w:val="14"/>
                        </w:rPr>
                      </w:pPr>
                      <w:r w:rsidRPr="006731AC">
                        <w:rPr>
                          <w:rFonts w:ascii="Arial" w:hAnsi="Arial" w:cs="Arial"/>
                          <w:b/>
                          <w:sz w:val="14"/>
                          <w:szCs w:val="14"/>
                        </w:rPr>
                        <w:t>Informasjon om oppdragsgiver</w:t>
                      </w:r>
                    </w:p>
                    <w:p w14:paraId="32225914" w14:textId="77777777" w:rsidR="007251C8" w:rsidRPr="006731AC" w:rsidRDefault="007251C8" w:rsidP="00B33CA8">
                      <w:pPr>
                        <w:spacing w:line="280" w:lineRule="atLeast"/>
                        <w:rPr>
                          <w:rFonts w:ascii="Arial" w:hAnsi="Arial" w:cs="Arial"/>
                          <w:sz w:val="14"/>
                          <w:szCs w:val="14"/>
                        </w:rPr>
                      </w:pPr>
                      <w:r w:rsidRPr="006731AC">
                        <w:rPr>
                          <w:rFonts w:ascii="Arial" w:hAnsi="Arial" w:cs="Arial"/>
                          <w:sz w:val="14"/>
                          <w:szCs w:val="14"/>
                        </w:rPr>
                        <w:t>Alle felter må fylles ut</w:t>
                      </w:r>
                    </w:p>
                    <w:p w14:paraId="6AC029FB" w14:textId="77777777" w:rsidR="007251C8" w:rsidRPr="006731AC" w:rsidRDefault="007251C8" w:rsidP="00B33CA8">
                      <w:pPr>
                        <w:spacing w:line="280" w:lineRule="atLeast"/>
                        <w:rPr>
                          <w:rFonts w:ascii="Arial" w:hAnsi="Arial" w:cs="Arial"/>
                          <w:sz w:val="14"/>
                          <w:szCs w:val="14"/>
                        </w:rPr>
                      </w:pPr>
                    </w:p>
                    <w:p w14:paraId="69177A97" w14:textId="77777777" w:rsidR="007251C8" w:rsidRPr="006731AC" w:rsidRDefault="007251C8" w:rsidP="00B33CA8">
                      <w:pPr>
                        <w:spacing w:line="280" w:lineRule="atLeast"/>
                        <w:rPr>
                          <w:rFonts w:ascii="Arial" w:hAnsi="Arial" w:cs="Arial"/>
                          <w:b/>
                          <w:sz w:val="14"/>
                          <w:szCs w:val="14"/>
                        </w:rPr>
                      </w:pPr>
                      <w:r w:rsidRPr="006731AC">
                        <w:rPr>
                          <w:rFonts w:ascii="Arial" w:hAnsi="Arial" w:cs="Arial"/>
                          <w:b/>
                          <w:sz w:val="14"/>
                          <w:szCs w:val="14"/>
                        </w:rPr>
                        <w:t>Betalingstype og detaljer</w:t>
                      </w:r>
                    </w:p>
                    <w:p w14:paraId="44C6EF16"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 xml:space="preserve">Velg mellom Normal og Hast. Normal overførsel stilles til disposisjon for mottakers bank i hovedsak 2-3 virkedager etter ekspedering. </w:t>
                      </w:r>
                    </w:p>
                    <w:p w14:paraId="1ECEFEFA"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Hasteoverførsel stilles til disposisjon for mottakers bank i hovedsak samme dag eller neste virkedag (NB:Høyere pris)</w:t>
                      </w:r>
                    </w:p>
                    <w:p w14:paraId="2CF01A7A" w14:textId="77777777" w:rsidR="00234328" w:rsidRPr="006731AC" w:rsidRDefault="007251C8" w:rsidP="00234328">
                      <w:pPr>
                        <w:spacing w:line="280" w:lineRule="atLeast"/>
                        <w:rPr>
                          <w:rFonts w:ascii="Arial" w:hAnsi="Arial" w:cs="Arial"/>
                          <w:sz w:val="14"/>
                          <w:szCs w:val="14"/>
                          <w:lang w:val="en-US"/>
                        </w:rPr>
                      </w:pPr>
                      <w:r w:rsidRPr="006731AC">
                        <w:rPr>
                          <w:rFonts w:ascii="Arial" w:hAnsi="Arial" w:cs="Arial"/>
                          <w:sz w:val="14"/>
                          <w:szCs w:val="14"/>
                          <w:lang w:val="nb-NO"/>
                        </w:rPr>
                        <w:t xml:space="preserve">Valutasort og beløp skal fylles ut. Ønsker du beløpet sendt i annen valutasort enn angitt, bruk feltet ”Omregnes til valutasort”. Det vil i mange tilfeller være fornuftig å veksle om til mottakerlandets valuta.  Gyldige valutasorter er </w:t>
                      </w:r>
                      <w:r w:rsidR="00234328" w:rsidRPr="006731AC">
                        <w:rPr>
                          <w:rFonts w:ascii="Arial" w:hAnsi="Arial" w:cs="Arial"/>
                          <w:sz w:val="14"/>
                          <w:szCs w:val="14"/>
                          <w:lang w:val="en-US"/>
                        </w:rPr>
                        <w:t>USD, SEK, DKK, CHF, GBP, EUR, PLN, CAD, AUD, HKD, THB, NZD.</w:t>
                      </w:r>
                    </w:p>
                    <w:p w14:paraId="76841825" w14:textId="12347EBC" w:rsidR="007251C8" w:rsidRPr="006731AC" w:rsidRDefault="007251C8" w:rsidP="00B33CA8">
                      <w:pPr>
                        <w:spacing w:line="280" w:lineRule="atLeast"/>
                        <w:rPr>
                          <w:rFonts w:ascii="Arial" w:hAnsi="Arial" w:cs="Arial"/>
                          <w:sz w:val="14"/>
                          <w:szCs w:val="14"/>
                          <w:lang w:val="nb-NO"/>
                        </w:rPr>
                      </w:pPr>
                    </w:p>
                    <w:p w14:paraId="449F3063" w14:textId="77777777" w:rsidR="007251C8" w:rsidRPr="006731AC" w:rsidRDefault="007251C8" w:rsidP="00B33CA8">
                      <w:pPr>
                        <w:spacing w:line="280" w:lineRule="atLeast"/>
                        <w:rPr>
                          <w:rFonts w:ascii="Arial" w:hAnsi="Arial" w:cs="Arial"/>
                          <w:b/>
                          <w:sz w:val="14"/>
                          <w:szCs w:val="14"/>
                          <w:lang w:val="nb-NO"/>
                        </w:rPr>
                      </w:pPr>
                      <w:r w:rsidRPr="006731AC">
                        <w:rPr>
                          <w:rFonts w:ascii="Arial" w:hAnsi="Arial" w:cs="Arial"/>
                          <w:b/>
                          <w:sz w:val="14"/>
                          <w:szCs w:val="14"/>
                          <w:lang w:val="nb-NO"/>
                        </w:rPr>
                        <w:t>Vekslingskurs</w:t>
                      </w:r>
                    </w:p>
                    <w:p w14:paraId="2A102400"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Skal kun brukes om en har forhåndsavtalt kurs med banken. Legg da inn terminkontraktnr eller meglers navn dersom terminkontrakt ikke er inngått. Dersom vekslingskurs ikke er avtalt vil beløpet bli</w:t>
                      </w:r>
                    </w:p>
                    <w:p w14:paraId="4841EC44"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avregnet til markedskurs på vekslingstidspunktet.</w:t>
                      </w:r>
                    </w:p>
                    <w:p w14:paraId="2411C57F" w14:textId="77777777" w:rsidR="007251C8" w:rsidRPr="006731AC" w:rsidRDefault="007251C8" w:rsidP="00B33CA8">
                      <w:pPr>
                        <w:spacing w:line="280" w:lineRule="atLeast"/>
                        <w:rPr>
                          <w:rFonts w:ascii="Arial" w:hAnsi="Arial" w:cs="Arial"/>
                          <w:sz w:val="14"/>
                          <w:szCs w:val="14"/>
                          <w:lang w:val="nb-NO"/>
                        </w:rPr>
                      </w:pPr>
                    </w:p>
                    <w:p w14:paraId="58D255FA" w14:textId="77777777" w:rsidR="007251C8" w:rsidRPr="006731AC" w:rsidRDefault="007251C8" w:rsidP="00B33CA8">
                      <w:pPr>
                        <w:spacing w:line="280" w:lineRule="atLeast"/>
                        <w:rPr>
                          <w:rFonts w:ascii="Arial" w:hAnsi="Arial" w:cs="Arial"/>
                          <w:sz w:val="14"/>
                          <w:szCs w:val="14"/>
                          <w:lang w:val="nb-NO"/>
                        </w:rPr>
                      </w:pPr>
                    </w:p>
                    <w:p w14:paraId="1839448B" w14:textId="77777777" w:rsidR="007251C8" w:rsidRPr="006731AC" w:rsidRDefault="007251C8" w:rsidP="00B33CA8">
                      <w:pPr>
                        <w:spacing w:line="280" w:lineRule="atLeast"/>
                        <w:rPr>
                          <w:rFonts w:ascii="Arial" w:hAnsi="Arial" w:cs="Arial"/>
                          <w:b/>
                          <w:sz w:val="14"/>
                          <w:szCs w:val="14"/>
                          <w:lang w:val="nb-NO"/>
                        </w:rPr>
                      </w:pPr>
                      <w:r w:rsidRPr="006731AC">
                        <w:rPr>
                          <w:rFonts w:ascii="Arial" w:hAnsi="Arial" w:cs="Arial"/>
                          <w:b/>
                          <w:sz w:val="14"/>
                          <w:szCs w:val="14"/>
                          <w:lang w:val="nb-NO"/>
                        </w:rPr>
                        <w:t>Bankomkostninger</w:t>
                      </w:r>
                    </w:p>
                    <w:p w14:paraId="68075179"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Velg mellom SHARE eller OUR. Vi gjør oppmerksom på at ved de fleste betalingene i Europa er det ikke mulig å bruke OUR, banken vil da bruke SHARE selv om OUR er oppgitt. I de tilfellene OUR kan brukes forbeholder Sparebanken Møre seg retten til å etterbelaste for tilleggsgebyr OUR kan medføre.</w:t>
                      </w:r>
                    </w:p>
                    <w:p w14:paraId="7BCD8C02" w14:textId="77777777" w:rsidR="007251C8" w:rsidRPr="006731AC" w:rsidRDefault="007251C8" w:rsidP="00B33CA8">
                      <w:pPr>
                        <w:spacing w:line="280" w:lineRule="atLeast"/>
                        <w:rPr>
                          <w:rFonts w:ascii="Arial" w:hAnsi="Arial" w:cs="Arial"/>
                          <w:sz w:val="14"/>
                          <w:szCs w:val="14"/>
                          <w:lang w:val="nb-NO"/>
                        </w:rPr>
                      </w:pPr>
                    </w:p>
                    <w:p w14:paraId="17812F00" w14:textId="77777777" w:rsidR="007251C8" w:rsidRPr="006731AC" w:rsidRDefault="007251C8" w:rsidP="00B33CA8">
                      <w:pPr>
                        <w:spacing w:line="280" w:lineRule="atLeast"/>
                        <w:rPr>
                          <w:rFonts w:ascii="Arial" w:hAnsi="Arial" w:cs="Arial"/>
                          <w:b/>
                          <w:sz w:val="14"/>
                          <w:szCs w:val="14"/>
                          <w:lang w:val="nb-NO"/>
                        </w:rPr>
                      </w:pPr>
                      <w:r w:rsidRPr="006731AC">
                        <w:rPr>
                          <w:rFonts w:ascii="Arial" w:hAnsi="Arial" w:cs="Arial"/>
                          <w:b/>
                          <w:sz w:val="14"/>
                          <w:szCs w:val="14"/>
                          <w:lang w:val="nb-NO"/>
                        </w:rPr>
                        <w:t>Informasjon om mottaker</w:t>
                      </w:r>
                    </w:p>
                    <w:p w14:paraId="51F4D9A8"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IBAN skal alltid brukes ved betalinger innenfor EU/EØS. I tillegg skal det brukes ved betalinger til de fleste andre land i Europa samt en del land i MidtØsten. Kontakt banken om du er usikker.</w:t>
                      </w:r>
                    </w:p>
                    <w:p w14:paraId="394EE6E3" w14:textId="77777777" w:rsidR="007251C8" w:rsidRPr="006731AC" w:rsidRDefault="007251C8" w:rsidP="00B33CA8">
                      <w:pPr>
                        <w:spacing w:line="280" w:lineRule="atLeast"/>
                        <w:rPr>
                          <w:rFonts w:ascii="Arial" w:hAnsi="Arial" w:cs="Arial"/>
                          <w:b/>
                          <w:sz w:val="14"/>
                          <w:szCs w:val="14"/>
                          <w:lang w:val="nb-NO"/>
                        </w:rPr>
                      </w:pPr>
                    </w:p>
                    <w:p w14:paraId="22FC58AD" w14:textId="77777777" w:rsidR="007251C8" w:rsidRPr="006731AC" w:rsidRDefault="007251C8" w:rsidP="00B33CA8">
                      <w:pPr>
                        <w:spacing w:line="280" w:lineRule="atLeast"/>
                        <w:rPr>
                          <w:rFonts w:ascii="Arial" w:hAnsi="Arial" w:cs="Arial"/>
                          <w:b/>
                          <w:sz w:val="14"/>
                          <w:szCs w:val="14"/>
                          <w:lang w:val="nb-NO"/>
                        </w:rPr>
                      </w:pPr>
                    </w:p>
                    <w:p w14:paraId="45E29FE4" w14:textId="77777777" w:rsidR="007251C8" w:rsidRPr="006731AC" w:rsidRDefault="007251C8" w:rsidP="00B33CA8">
                      <w:pPr>
                        <w:spacing w:line="280" w:lineRule="atLeast"/>
                        <w:rPr>
                          <w:rFonts w:ascii="Arial" w:hAnsi="Arial" w:cs="Arial"/>
                          <w:b/>
                          <w:sz w:val="14"/>
                          <w:szCs w:val="14"/>
                          <w:lang w:val="nb-NO"/>
                        </w:rPr>
                      </w:pPr>
                      <w:r w:rsidRPr="006731AC">
                        <w:rPr>
                          <w:rFonts w:ascii="Arial" w:hAnsi="Arial" w:cs="Arial"/>
                          <w:b/>
                          <w:sz w:val="14"/>
                          <w:szCs w:val="14"/>
                          <w:lang w:val="nb-NO"/>
                        </w:rPr>
                        <w:t>Informasjon om mottakers bankforbindelse</w:t>
                      </w:r>
                    </w:p>
                    <w:p w14:paraId="221CCCC4"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Mottakerbankens BIC skal alltid oppgis, bortsett fra ved betalinger til USA, da skal 9 sifret bankkode brukes. De andre feltene skal også fylles ut.</w:t>
                      </w:r>
                    </w:p>
                    <w:p w14:paraId="45E83400" w14:textId="77777777" w:rsidR="007251C8" w:rsidRPr="006731AC" w:rsidRDefault="007251C8" w:rsidP="00B33CA8">
                      <w:pPr>
                        <w:spacing w:line="280" w:lineRule="atLeast"/>
                        <w:rPr>
                          <w:rFonts w:ascii="Arial" w:hAnsi="Arial" w:cs="Arial"/>
                          <w:sz w:val="14"/>
                          <w:szCs w:val="14"/>
                          <w:lang w:val="nb-NO"/>
                        </w:rPr>
                      </w:pPr>
                    </w:p>
                    <w:p w14:paraId="781FB1B3" w14:textId="77777777" w:rsidR="007251C8" w:rsidRPr="006731AC" w:rsidRDefault="007251C8" w:rsidP="00B33CA8">
                      <w:pPr>
                        <w:spacing w:line="280" w:lineRule="atLeast"/>
                        <w:rPr>
                          <w:rFonts w:ascii="Arial" w:hAnsi="Arial" w:cs="Arial"/>
                          <w:b/>
                          <w:sz w:val="14"/>
                          <w:szCs w:val="14"/>
                          <w:lang w:val="nb-NO"/>
                        </w:rPr>
                      </w:pPr>
                      <w:r w:rsidRPr="006731AC">
                        <w:rPr>
                          <w:rFonts w:ascii="Arial" w:hAnsi="Arial" w:cs="Arial"/>
                          <w:b/>
                          <w:sz w:val="14"/>
                          <w:szCs w:val="14"/>
                          <w:lang w:val="nb-NO"/>
                        </w:rPr>
                        <w:t>Bekreftelse</w:t>
                      </w:r>
                    </w:p>
                    <w:p w14:paraId="72F107BA"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Fyll ut mottakers faks nr eller e-post adresse dersom banken skal sende bekreftelse på betalingen. Tjenesten er prisbelagt.</w:t>
                      </w:r>
                    </w:p>
                    <w:p w14:paraId="23C25366" w14:textId="77777777" w:rsidR="007251C8" w:rsidRPr="006731AC" w:rsidRDefault="007251C8" w:rsidP="00B33CA8">
                      <w:pPr>
                        <w:spacing w:line="280" w:lineRule="atLeast"/>
                        <w:rPr>
                          <w:rFonts w:ascii="Arial" w:hAnsi="Arial" w:cs="Arial"/>
                          <w:sz w:val="14"/>
                          <w:szCs w:val="14"/>
                          <w:lang w:val="nb-NO"/>
                        </w:rPr>
                      </w:pPr>
                    </w:p>
                    <w:p w14:paraId="71062806" w14:textId="77777777" w:rsidR="007251C8" w:rsidRPr="006731AC" w:rsidRDefault="007251C8" w:rsidP="00B33CA8">
                      <w:pPr>
                        <w:spacing w:line="280" w:lineRule="atLeast"/>
                        <w:rPr>
                          <w:rFonts w:ascii="Arial" w:hAnsi="Arial" w:cs="Arial"/>
                          <w:b/>
                          <w:sz w:val="14"/>
                          <w:szCs w:val="14"/>
                          <w:lang w:val="nb-NO"/>
                        </w:rPr>
                      </w:pPr>
                      <w:r w:rsidRPr="006731AC">
                        <w:rPr>
                          <w:rFonts w:ascii="Arial" w:hAnsi="Arial" w:cs="Arial"/>
                          <w:b/>
                          <w:sz w:val="14"/>
                          <w:szCs w:val="14"/>
                          <w:lang w:val="nb-NO"/>
                        </w:rPr>
                        <w:t>Rapportering til Valutaregisteret</w:t>
                      </w:r>
                    </w:p>
                    <w:p w14:paraId="143A6252" w14:textId="77777777" w:rsidR="007251C8" w:rsidRPr="006731AC" w:rsidRDefault="007251C8" w:rsidP="00B33CA8">
                      <w:pPr>
                        <w:spacing w:line="280" w:lineRule="atLeast"/>
                        <w:rPr>
                          <w:rFonts w:ascii="Arial" w:hAnsi="Arial" w:cs="Arial"/>
                          <w:sz w:val="14"/>
                          <w:szCs w:val="14"/>
                          <w:lang w:val="nb-NO"/>
                        </w:rPr>
                      </w:pPr>
                      <w:r w:rsidRPr="006731AC">
                        <w:rPr>
                          <w:rFonts w:ascii="Arial" w:hAnsi="Arial" w:cs="Arial"/>
                          <w:sz w:val="14"/>
                          <w:szCs w:val="14"/>
                          <w:lang w:val="nb-NO"/>
                        </w:rPr>
                        <w:t>Hva beløpet gjelder må alltid spesifiseres (f eks type vare eller tjeneste, gave osv.)</w:t>
                      </w:r>
                    </w:p>
                    <w:p w14:paraId="1EDAAC3F" w14:textId="77777777" w:rsidR="007251C8" w:rsidRPr="006731AC" w:rsidRDefault="007251C8" w:rsidP="00B33CA8">
                      <w:pPr>
                        <w:rPr>
                          <w:rFonts w:ascii="Arial" w:hAnsi="Arial" w:cs="Arial"/>
                          <w:szCs w:val="14"/>
                          <w:lang w:val="nb-NO"/>
                        </w:rPr>
                      </w:pPr>
                    </w:p>
                  </w:txbxContent>
                </v:textbox>
              </v:shape>
            </w:pict>
          </mc:Fallback>
        </mc:AlternateContent>
      </w:r>
    </w:p>
    <w:p w14:paraId="70F5DDB4" w14:textId="77777777" w:rsidR="00E3344C" w:rsidRPr="00E026B1" w:rsidRDefault="00E3344C" w:rsidP="00E3344C">
      <w:pPr>
        <w:spacing w:line="280" w:lineRule="atLeast"/>
        <w:rPr>
          <w:rFonts w:ascii="Verdana" w:hAnsi="Verdana"/>
          <w:sz w:val="18"/>
          <w:szCs w:val="18"/>
        </w:rPr>
      </w:pPr>
    </w:p>
    <w:sectPr w:rsidR="00E3344C" w:rsidRPr="00E026B1" w:rsidSect="008930FA">
      <w:footerReference w:type="default" r:id="rId7"/>
      <w:headerReference w:type="first" r:id="rId8"/>
      <w:pgSz w:w="11907" w:h="16840" w:code="9"/>
      <w:pgMar w:top="1702" w:right="1134" w:bottom="936" w:left="1418" w:header="709" w:footer="26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A988" w14:textId="77777777" w:rsidR="008965B4" w:rsidRDefault="008965B4">
      <w:r>
        <w:separator/>
      </w:r>
    </w:p>
  </w:endnote>
  <w:endnote w:type="continuationSeparator" w:id="0">
    <w:p w14:paraId="20553816" w14:textId="77777777" w:rsidR="008965B4" w:rsidRDefault="0089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F307" w14:textId="77777777" w:rsidR="007251C8" w:rsidRDefault="007251C8">
    <w:pPr>
      <w:pStyle w:val="Bunntekst"/>
      <w:tabs>
        <w:tab w:val="clear" w:pos="4536"/>
        <w:tab w:val="clear" w:pos="9072"/>
        <w:tab w:val="right" w:pos="9356"/>
      </w:tabs>
      <w:spacing w:line="280" w:lineRule="exact"/>
      <w:rPr>
        <w:rFonts w:ascii="Verdana" w:hAnsi="Verdana"/>
        <w:sz w:val="18"/>
      </w:rPr>
    </w:pPr>
    <w:r>
      <w:rPr>
        <w:rFonts w:ascii="Verdana" w:hAnsi="Verdana"/>
        <w:sz w:val="18"/>
      </w:rPr>
      <w:tab/>
      <w:t xml:space="preserve">Side </w:t>
    </w:r>
    <w:r w:rsidR="00B953E0">
      <w:rPr>
        <w:rStyle w:val="Sidetall"/>
      </w:rPr>
      <w:fldChar w:fldCharType="begin"/>
    </w:r>
    <w:r>
      <w:rPr>
        <w:rStyle w:val="Sidetall"/>
      </w:rPr>
      <w:instrText xml:space="preserve"> PAGE </w:instrText>
    </w:r>
    <w:r w:rsidR="00B953E0">
      <w:rPr>
        <w:rStyle w:val="Sidetall"/>
      </w:rPr>
      <w:fldChar w:fldCharType="separate"/>
    </w:r>
    <w:r w:rsidR="008A0749">
      <w:rPr>
        <w:rStyle w:val="Sidetall"/>
        <w:noProof/>
      </w:rPr>
      <w:t>2</w:t>
    </w:r>
    <w:r w:rsidR="00B953E0">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9F15" w14:textId="77777777" w:rsidR="008965B4" w:rsidRDefault="008965B4">
      <w:r>
        <w:separator/>
      </w:r>
    </w:p>
  </w:footnote>
  <w:footnote w:type="continuationSeparator" w:id="0">
    <w:p w14:paraId="1ED2D468" w14:textId="77777777" w:rsidR="008965B4" w:rsidRDefault="008965B4">
      <w:r>
        <w:continuationSeparator/>
      </w:r>
    </w:p>
  </w:footnote>
  <w:footnote w:id="1">
    <w:p w14:paraId="3DDF7929" w14:textId="77777777" w:rsidR="007251C8" w:rsidRPr="00D26BFB" w:rsidRDefault="007251C8" w:rsidP="001A1026">
      <w:pPr>
        <w:pStyle w:val="Fotnotetekst"/>
        <w:rPr>
          <w:sz w:val="12"/>
          <w:szCs w:val="12"/>
        </w:rPr>
      </w:pPr>
      <w:r w:rsidRPr="00D26BFB">
        <w:rPr>
          <w:rStyle w:val="Fotnotereferanse"/>
          <w:sz w:val="12"/>
          <w:szCs w:val="12"/>
        </w:rPr>
        <w:footnoteRef/>
      </w:r>
      <w:r w:rsidRPr="00D26BFB">
        <w:rPr>
          <w:sz w:val="12"/>
          <w:szCs w:val="12"/>
        </w:rPr>
        <w:t xml:space="preserve"> For ytterligere opplysninger om IBAN, BIC og bankkoder - se våre nettsider, hjelpefunksjon i nettbank/nettbedrift, eller kontakt banken v/Betaling Utland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D9FC" w14:textId="77777777" w:rsidR="008930FA" w:rsidRDefault="008930FA">
    <w:pPr>
      <w:pStyle w:val="Topptekst"/>
      <w:tabs>
        <w:tab w:val="clear" w:pos="4536"/>
        <w:tab w:val="clear" w:pos="9072"/>
      </w:tabs>
      <w:spacing w:line="280" w:lineRule="atLeast"/>
      <w:rPr>
        <w:rFonts w:ascii="Verdana" w:hAnsi="Verdana"/>
        <w:sz w:val="18"/>
      </w:rPr>
    </w:pPr>
  </w:p>
  <w:p w14:paraId="3584ABA9" w14:textId="5A608AFC" w:rsidR="007251C8" w:rsidRDefault="001159B3">
    <w:pPr>
      <w:pStyle w:val="Topptekst"/>
      <w:tabs>
        <w:tab w:val="clear" w:pos="4536"/>
        <w:tab w:val="clear" w:pos="9072"/>
      </w:tabs>
      <w:spacing w:line="280" w:lineRule="atLeast"/>
      <w:rPr>
        <w:rFonts w:ascii="Verdana" w:hAnsi="Verdana"/>
        <w:sz w:val="18"/>
      </w:rPr>
    </w:pPr>
    <w:r w:rsidRPr="00981BFC">
      <w:rPr>
        <w:rFonts w:ascii="Verdana" w:hAnsi="Verdana"/>
        <w:noProof/>
        <w:sz w:val="18"/>
      </w:rPr>
      <w:drawing>
        <wp:anchor distT="0" distB="0" distL="114300" distR="114300" simplePos="0" relativeHeight="251657216" behindDoc="1" locked="0" layoutInCell="1" allowOverlap="1" wp14:anchorId="0780C06D" wp14:editId="3A393867">
          <wp:simplePos x="0" y="0"/>
          <wp:positionH relativeFrom="column">
            <wp:posOffset>4766945</wp:posOffset>
          </wp:positionH>
          <wp:positionV relativeFrom="paragraph">
            <wp:posOffset>-259715</wp:posOffset>
          </wp:positionV>
          <wp:extent cx="1584337" cy="449266"/>
          <wp:effectExtent l="0" t="0" r="0" b="8255"/>
          <wp:wrapTight wrapText="bothSides">
            <wp:wrapPolygon edited="0">
              <wp:start x="1299" y="0"/>
              <wp:lineTo x="0" y="7332"/>
              <wp:lineTo x="0" y="12832"/>
              <wp:lineTo x="1039" y="21081"/>
              <wp:lineTo x="1299" y="21081"/>
              <wp:lineTo x="4675" y="21081"/>
              <wp:lineTo x="10648" y="21081"/>
              <wp:lineTo x="13505" y="19248"/>
              <wp:lineTo x="12986" y="14665"/>
              <wp:lineTo x="21297" y="10082"/>
              <wp:lineTo x="21297" y="2750"/>
              <wp:lineTo x="4675" y="0"/>
              <wp:lineTo x="1299" y="0"/>
            </wp:wrapPolygon>
          </wp:wrapTight>
          <wp:docPr id="6" name="Bilde 6" descr="Et bilde som inneholder himmel, utendørs, tre&#10;&#10;Beskrivelse som er generert med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M_Hovedlogo_Positiv_CMYK_44x12.png"/>
                  <pic:cNvPicPr/>
                </pic:nvPicPr>
                <pic:blipFill>
                  <a:blip r:embed="rId1">
                    <a:extLst>
                      <a:ext uri="{28A0092B-C50C-407E-A947-70E740481C1C}">
                        <a14:useLocalDpi xmlns:a14="http://schemas.microsoft.com/office/drawing/2010/main" val="0"/>
                      </a:ext>
                    </a:extLst>
                  </a:blip>
                  <a:stretch>
                    <a:fillRect/>
                  </a:stretch>
                </pic:blipFill>
                <pic:spPr>
                  <a:xfrm>
                    <a:off x="0" y="0"/>
                    <a:ext cx="1584337" cy="4492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BF054F0"/>
    <w:multiLevelType w:val="hybridMultilevel"/>
    <w:tmpl w:val="CF5C949A"/>
    <w:lvl w:ilvl="0" w:tplc="04140001">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3AF174EF"/>
    <w:multiLevelType w:val="hybridMultilevel"/>
    <w:tmpl w:val="86B42D74"/>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4E2B057A"/>
    <w:multiLevelType w:val="hybridMultilevel"/>
    <w:tmpl w:val="6A104284"/>
    <w:lvl w:ilvl="0" w:tplc="04140001">
      <w:start w:val="1"/>
      <w:numFmt w:val="bullet"/>
      <w:lvlText w:val=""/>
      <w:lvlJc w:val="left"/>
      <w:pPr>
        <w:tabs>
          <w:tab w:val="num" w:pos="1068"/>
        </w:tabs>
        <w:ind w:left="1068" w:hanging="360"/>
      </w:pPr>
      <w:rPr>
        <w:rFonts w:ascii="Symbol" w:hAnsi="Symbol" w:hint="default"/>
      </w:rPr>
    </w:lvl>
    <w:lvl w:ilvl="1" w:tplc="04140001">
      <w:start w:val="1"/>
      <w:numFmt w:val="bullet"/>
      <w:lvlText w:val=""/>
      <w:lvlJc w:val="left"/>
      <w:pPr>
        <w:tabs>
          <w:tab w:val="num" w:pos="1068"/>
        </w:tabs>
        <w:ind w:left="1068" w:hanging="360"/>
      </w:pPr>
      <w:rPr>
        <w:rFonts w:ascii="Symbol" w:hAnsi="Symbol" w:hint="default"/>
      </w:rPr>
    </w:lvl>
    <w:lvl w:ilvl="2" w:tplc="0414001B">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4" w15:restartNumberingAfterBreak="0">
    <w:nsid w:val="6D896C58"/>
    <w:multiLevelType w:val="hybridMultilevel"/>
    <w:tmpl w:val="6B867260"/>
    <w:lvl w:ilvl="0" w:tplc="04140001">
      <w:start w:val="1"/>
      <w:numFmt w:val="bullet"/>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8E"/>
    <w:rsid w:val="0000298A"/>
    <w:rsid w:val="000054D7"/>
    <w:rsid w:val="00016C3F"/>
    <w:rsid w:val="0003197A"/>
    <w:rsid w:val="00067BDF"/>
    <w:rsid w:val="000720A2"/>
    <w:rsid w:val="00073590"/>
    <w:rsid w:val="000C48BC"/>
    <w:rsid w:val="000E4C53"/>
    <w:rsid w:val="00103F5F"/>
    <w:rsid w:val="001159B3"/>
    <w:rsid w:val="001424E4"/>
    <w:rsid w:val="00150138"/>
    <w:rsid w:val="001A1026"/>
    <w:rsid w:val="001B7905"/>
    <w:rsid w:val="001E64EB"/>
    <w:rsid w:val="002323AE"/>
    <w:rsid w:val="00234328"/>
    <w:rsid w:val="0028121C"/>
    <w:rsid w:val="00324AD9"/>
    <w:rsid w:val="0033005E"/>
    <w:rsid w:val="00350F03"/>
    <w:rsid w:val="00357376"/>
    <w:rsid w:val="00363D2F"/>
    <w:rsid w:val="003C00D7"/>
    <w:rsid w:val="004325C7"/>
    <w:rsid w:val="00456A6A"/>
    <w:rsid w:val="00473271"/>
    <w:rsid w:val="00495BB4"/>
    <w:rsid w:val="004C4044"/>
    <w:rsid w:val="004F19C6"/>
    <w:rsid w:val="00550E2E"/>
    <w:rsid w:val="005562A5"/>
    <w:rsid w:val="00564993"/>
    <w:rsid w:val="005677B7"/>
    <w:rsid w:val="00591BC3"/>
    <w:rsid w:val="005A525B"/>
    <w:rsid w:val="005B0434"/>
    <w:rsid w:val="00614C8C"/>
    <w:rsid w:val="0065469C"/>
    <w:rsid w:val="006726E5"/>
    <w:rsid w:val="006731AC"/>
    <w:rsid w:val="006F2B7A"/>
    <w:rsid w:val="007251C8"/>
    <w:rsid w:val="007348A2"/>
    <w:rsid w:val="007851E4"/>
    <w:rsid w:val="007B22C2"/>
    <w:rsid w:val="007B758D"/>
    <w:rsid w:val="007C1599"/>
    <w:rsid w:val="007C70B5"/>
    <w:rsid w:val="007E6274"/>
    <w:rsid w:val="00875262"/>
    <w:rsid w:val="008930FA"/>
    <w:rsid w:val="008965B4"/>
    <w:rsid w:val="008A0749"/>
    <w:rsid w:val="008A2E7B"/>
    <w:rsid w:val="008D5DAC"/>
    <w:rsid w:val="00944453"/>
    <w:rsid w:val="00997D96"/>
    <w:rsid w:val="009B3075"/>
    <w:rsid w:val="009D5D2D"/>
    <w:rsid w:val="00A55CB3"/>
    <w:rsid w:val="00AD14B3"/>
    <w:rsid w:val="00B31387"/>
    <w:rsid w:val="00B33CA8"/>
    <w:rsid w:val="00B42DFF"/>
    <w:rsid w:val="00B5509F"/>
    <w:rsid w:val="00B953E0"/>
    <w:rsid w:val="00BC3231"/>
    <w:rsid w:val="00BC7466"/>
    <w:rsid w:val="00BF2B95"/>
    <w:rsid w:val="00BF3646"/>
    <w:rsid w:val="00C106BC"/>
    <w:rsid w:val="00C35171"/>
    <w:rsid w:val="00C42214"/>
    <w:rsid w:val="00C503B0"/>
    <w:rsid w:val="00C80C1E"/>
    <w:rsid w:val="00CA0879"/>
    <w:rsid w:val="00CB5FBD"/>
    <w:rsid w:val="00CC56C1"/>
    <w:rsid w:val="00D05946"/>
    <w:rsid w:val="00D44048"/>
    <w:rsid w:val="00D51819"/>
    <w:rsid w:val="00D53567"/>
    <w:rsid w:val="00D6477E"/>
    <w:rsid w:val="00D95B60"/>
    <w:rsid w:val="00DA117A"/>
    <w:rsid w:val="00DC0CC6"/>
    <w:rsid w:val="00E02340"/>
    <w:rsid w:val="00E026B1"/>
    <w:rsid w:val="00E3344C"/>
    <w:rsid w:val="00E748F8"/>
    <w:rsid w:val="00E86A54"/>
    <w:rsid w:val="00E93FCD"/>
    <w:rsid w:val="00EA3A03"/>
    <w:rsid w:val="00EB63C5"/>
    <w:rsid w:val="00EC4A9F"/>
    <w:rsid w:val="00F0753C"/>
    <w:rsid w:val="00F15B98"/>
    <w:rsid w:val="00F163AB"/>
    <w:rsid w:val="00F8512D"/>
    <w:rsid w:val="00FE35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1715E"/>
  <w15:docId w15:val="{DF665B3E-9BBE-4228-A561-DCC7459D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387"/>
    <w:rPr>
      <w:rFonts w:ascii="Times New Roman" w:hAnsi="Times New Roman"/>
      <w:sz w:val="24"/>
      <w:lang w:val="nn-NO"/>
    </w:rPr>
  </w:style>
  <w:style w:type="paragraph" w:styleId="Overskrift1">
    <w:name w:val="heading 1"/>
    <w:basedOn w:val="Normal"/>
    <w:next w:val="Normal"/>
    <w:qFormat/>
    <w:rsid w:val="00B31387"/>
    <w:pPr>
      <w:spacing w:before="240"/>
      <w:outlineLvl w:val="0"/>
    </w:pPr>
    <w:rPr>
      <w:rFonts w:ascii="Univers" w:hAnsi="Univers"/>
      <w:b/>
      <w:color w:val="FF0000"/>
    </w:rPr>
  </w:style>
  <w:style w:type="paragraph" w:styleId="Overskrift2">
    <w:name w:val="heading 2"/>
    <w:basedOn w:val="Normal"/>
    <w:next w:val="Normal"/>
    <w:qFormat/>
    <w:rsid w:val="00B31387"/>
    <w:pPr>
      <w:spacing w:before="120"/>
      <w:outlineLvl w:val="1"/>
    </w:pPr>
    <w:rPr>
      <w:rFonts w:ascii="Univers" w:hAnsi="Univers"/>
      <w:b/>
    </w:rPr>
  </w:style>
  <w:style w:type="paragraph" w:styleId="Overskrift3">
    <w:name w:val="heading 3"/>
    <w:basedOn w:val="Normal"/>
    <w:next w:val="Vanliginnrykk"/>
    <w:qFormat/>
    <w:rsid w:val="00B31387"/>
    <w:pPr>
      <w:ind w:left="283"/>
      <w:outlineLvl w:val="2"/>
    </w:pPr>
    <w:rPr>
      <w:rFonts w:ascii="CG Times (W1)" w:hAnsi="CG Times (W1)"/>
      <w:b/>
    </w:rPr>
  </w:style>
  <w:style w:type="paragraph" w:styleId="Overskrift4">
    <w:name w:val="heading 4"/>
    <w:basedOn w:val="Normal"/>
    <w:next w:val="Normal"/>
    <w:qFormat/>
    <w:rsid w:val="00B31387"/>
    <w:pPr>
      <w:keepNext/>
      <w:keepLines/>
      <w:widowControl w:val="0"/>
      <w:numPr>
        <w:ilvl w:val="12"/>
      </w:numPr>
      <w:ind w:left="283" w:hanging="283"/>
      <w:outlineLvl w:val="3"/>
    </w:pPr>
    <w:rPr>
      <w:b/>
    </w:rPr>
  </w:style>
  <w:style w:type="paragraph" w:styleId="Overskrift5">
    <w:name w:val="heading 5"/>
    <w:basedOn w:val="Normal"/>
    <w:next w:val="Normal"/>
    <w:qFormat/>
    <w:rsid w:val="00B31387"/>
    <w:pPr>
      <w:keepNext/>
      <w:spacing w:line="280" w:lineRule="exact"/>
      <w:outlineLvl w:val="4"/>
    </w:pPr>
    <w:rPr>
      <w:rFonts w:ascii="Verdana" w:hAnsi="Verdana"/>
      <w:b/>
      <w:caps/>
      <w:sz w:val="2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B31387"/>
    <w:pPr>
      <w:tabs>
        <w:tab w:val="center" w:pos="4536"/>
        <w:tab w:val="right" w:pos="9072"/>
      </w:tabs>
    </w:pPr>
  </w:style>
  <w:style w:type="paragraph" w:styleId="Bunntekst">
    <w:name w:val="footer"/>
    <w:basedOn w:val="Normal"/>
    <w:rsid w:val="00B31387"/>
    <w:pPr>
      <w:tabs>
        <w:tab w:val="center" w:pos="4536"/>
        <w:tab w:val="right" w:pos="9072"/>
      </w:tabs>
    </w:pPr>
  </w:style>
  <w:style w:type="paragraph" w:styleId="Brdtekst">
    <w:name w:val="Body Text"/>
    <w:basedOn w:val="Normal"/>
    <w:rsid w:val="00B31387"/>
    <w:rPr>
      <w:i/>
      <w:sz w:val="20"/>
      <w:lang w:val="nb-NO"/>
    </w:rPr>
  </w:style>
  <w:style w:type="character" w:styleId="Sidetall">
    <w:name w:val="page number"/>
    <w:basedOn w:val="Standardskriftforavsnitt"/>
    <w:rsid w:val="00B31387"/>
    <w:rPr>
      <w:rFonts w:ascii="Verdana" w:hAnsi="Verdana"/>
      <w:sz w:val="18"/>
    </w:rPr>
  </w:style>
  <w:style w:type="paragraph" w:styleId="Vanliginnrykk">
    <w:name w:val="Normal Indent"/>
    <w:basedOn w:val="Normal"/>
    <w:rsid w:val="00B31387"/>
    <w:pPr>
      <w:ind w:left="708"/>
    </w:pPr>
  </w:style>
  <w:style w:type="table" w:styleId="Tabellrutenett">
    <w:name w:val="Table Grid"/>
    <w:basedOn w:val="Vanligtabell"/>
    <w:rsid w:val="00FE3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EB63C5"/>
    <w:rPr>
      <w:rFonts w:ascii="Tahoma" w:hAnsi="Tahoma" w:cs="Tahoma"/>
      <w:sz w:val="16"/>
      <w:szCs w:val="16"/>
    </w:rPr>
  </w:style>
  <w:style w:type="character" w:customStyle="1" w:styleId="BobletekstTegn">
    <w:name w:val="Bobletekst Tegn"/>
    <w:basedOn w:val="Standardskriftforavsnitt"/>
    <w:link w:val="Bobletekst"/>
    <w:rsid w:val="00EB63C5"/>
    <w:rPr>
      <w:rFonts w:ascii="Tahoma" w:hAnsi="Tahoma" w:cs="Tahoma"/>
      <w:sz w:val="16"/>
      <w:szCs w:val="16"/>
      <w:lang w:val="nn-NO"/>
    </w:rPr>
  </w:style>
  <w:style w:type="paragraph" w:customStyle="1" w:styleId="SkjemaNorsk">
    <w:name w:val="Skjema Norsk"/>
    <w:basedOn w:val="Normal"/>
    <w:qFormat/>
    <w:rsid w:val="00EB63C5"/>
    <w:rPr>
      <w:rFonts w:ascii="Verdana" w:hAnsi="Verdana"/>
      <w:sz w:val="14"/>
      <w:szCs w:val="18"/>
    </w:rPr>
  </w:style>
  <w:style w:type="paragraph" w:customStyle="1" w:styleId="SkjemaEngelsk">
    <w:name w:val="Skjema Engelsk"/>
    <w:basedOn w:val="SkjemaNorsk"/>
    <w:qFormat/>
    <w:rsid w:val="00EB63C5"/>
    <w:rPr>
      <w:i/>
    </w:rPr>
  </w:style>
  <w:style w:type="paragraph" w:styleId="Fotnotetekst">
    <w:name w:val="footnote text"/>
    <w:basedOn w:val="Normal"/>
    <w:link w:val="FotnotetekstTegn"/>
    <w:rsid w:val="00CB5FBD"/>
    <w:pPr>
      <w:spacing w:line="280" w:lineRule="atLeast"/>
    </w:pPr>
    <w:rPr>
      <w:rFonts w:ascii="Verdana" w:hAnsi="Verdana"/>
      <w:sz w:val="20"/>
      <w:lang w:val="nb-NO"/>
    </w:rPr>
  </w:style>
  <w:style w:type="character" w:customStyle="1" w:styleId="FotnotetekstTegn">
    <w:name w:val="Fotnotetekst Tegn"/>
    <w:basedOn w:val="Standardskriftforavsnitt"/>
    <w:link w:val="Fotnotetekst"/>
    <w:rsid w:val="00CB5FBD"/>
    <w:rPr>
      <w:rFonts w:ascii="Verdana" w:hAnsi="Verdana"/>
    </w:rPr>
  </w:style>
  <w:style w:type="character" w:styleId="Fotnotereferanse">
    <w:name w:val="footnote reference"/>
    <w:basedOn w:val="Standardskriftforavsnitt"/>
    <w:rsid w:val="00CB5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MALER%20SBM\NOTA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Template>
  <TotalTime>0</TotalTime>
  <Pages>3</Pages>
  <Words>768</Words>
  <Characters>4073</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Deres ref.:		Vår ref.:</vt:lpstr>
    </vt:vector>
  </TitlesOfParts>
  <Company>Sparebanken Møre</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Deres ref.:		Vår ref.:</dc:title>
  <dc:creator>c904026</dc:creator>
  <cp:lastModifiedBy>Mette Langdal</cp:lastModifiedBy>
  <cp:revision>2</cp:revision>
  <cp:lastPrinted>2012-02-13T12:37:00Z</cp:lastPrinted>
  <dcterms:created xsi:type="dcterms:W3CDTF">2022-02-24T09:30:00Z</dcterms:created>
  <dcterms:modified xsi:type="dcterms:W3CDTF">2022-02-24T09:30:00Z</dcterms:modified>
</cp:coreProperties>
</file>